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A1A" w14:textId="73C9136B" w:rsidR="00865F6B" w:rsidRDefault="62E08A79" w:rsidP="00591AD4">
      <w:pPr>
        <w:spacing w:before="47"/>
        <w:ind w:right="-30"/>
        <w:jc w:val="center"/>
        <w:rPr>
          <w:rFonts w:eastAsia="Arial" w:cs="Arial"/>
          <w:b/>
          <w:bCs/>
          <w:color w:val="D40031"/>
          <w:sz w:val="28"/>
          <w:szCs w:val="28"/>
        </w:rPr>
      </w:pPr>
      <w:bookmarkStart w:id="0" w:name="_Int_YqIZ5nRX"/>
      <w:r w:rsidRPr="475C0BFE">
        <w:rPr>
          <w:rFonts w:eastAsia="Arial" w:cs="Arial"/>
          <w:b/>
          <w:bCs/>
          <w:color w:val="D40031"/>
          <w:sz w:val="28"/>
          <w:szCs w:val="28"/>
        </w:rPr>
        <w:t xml:space="preserve">TB REACH Wave </w:t>
      </w:r>
      <w:r w:rsidR="2954761C" w:rsidRPr="475C0BFE">
        <w:rPr>
          <w:rFonts w:eastAsia="Arial" w:cs="Arial"/>
          <w:b/>
          <w:bCs/>
          <w:color w:val="D40031"/>
          <w:sz w:val="28"/>
          <w:szCs w:val="28"/>
        </w:rPr>
        <w:t>10</w:t>
      </w:r>
      <w:r w:rsidR="00282657">
        <w:br/>
      </w:r>
      <w:r w:rsidR="080D4842" w:rsidRPr="475C0BFE">
        <w:rPr>
          <w:rFonts w:eastAsia="Arial" w:cs="Arial"/>
          <w:b/>
          <w:bCs/>
          <w:color w:val="D40031"/>
          <w:sz w:val="28"/>
          <w:szCs w:val="28"/>
        </w:rPr>
        <w:t xml:space="preserve">Additional Resources </w:t>
      </w:r>
      <w:bookmarkEnd w:id="0"/>
    </w:p>
    <w:p w14:paraId="5A3D4D01" w14:textId="67EE4335" w:rsidR="00591AD4" w:rsidRPr="00591AD4" w:rsidRDefault="00FA6F52" w:rsidP="0EF63BF5">
      <w:pPr>
        <w:pStyle w:val="BodyText"/>
        <w:spacing w:before="23" w:line="276" w:lineRule="auto"/>
        <w:ind w:right="217"/>
        <w:jc w:val="center"/>
        <w:rPr>
          <w:b/>
          <w:bCs/>
          <w:i/>
          <w:iCs/>
          <w:sz w:val="24"/>
          <w:szCs w:val="24"/>
        </w:rPr>
      </w:pPr>
      <w:r w:rsidRPr="0EF63BF5">
        <w:rPr>
          <w:b/>
          <w:bCs/>
          <w:i/>
          <w:iCs/>
          <w:sz w:val="24"/>
          <w:szCs w:val="24"/>
        </w:rPr>
        <w:t xml:space="preserve">Innovations in Integrated Service Delivery and </w:t>
      </w:r>
      <w:r>
        <w:br/>
      </w:r>
      <w:r w:rsidRPr="0EF63BF5">
        <w:rPr>
          <w:b/>
          <w:bCs/>
          <w:i/>
          <w:iCs/>
          <w:sz w:val="24"/>
          <w:szCs w:val="24"/>
        </w:rPr>
        <w:t>T</w:t>
      </w:r>
      <w:r w:rsidR="008C7C21" w:rsidRPr="0EF63BF5">
        <w:rPr>
          <w:b/>
          <w:bCs/>
          <w:i/>
          <w:iCs/>
          <w:sz w:val="24"/>
          <w:szCs w:val="24"/>
        </w:rPr>
        <w:t>uberculosis</w:t>
      </w:r>
      <w:r w:rsidRPr="0EF63BF5">
        <w:rPr>
          <w:b/>
          <w:bCs/>
          <w:i/>
          <w:iCs/>
          <w:sz w:val="24"/>
          <w:szCs w:val="24"/>
        </w:rPr>
        <w:t xml:space="preserve"> </w:t>
      </w:r>
      <w:r w:rsidR="008C7C21" w:rsidRPr="0EF63BF5">
        <w:rPr>
          <w:b/>
          <w:bCs/>
          <w:i/>
          <w:iCs/>
          <w:sz w:val="24"/>
          <w:szCs w:val="24"/>
        </w:rPr>
        <w:t>P</w:t>
      </w:r>
      <w:r w:rsidRPr="0EF63BF5">
        <w:rPr>
          <w:b/>
          <w:bCs/>
          <w:i/>
          <w:iCs/>
          <w:sz w:val="24"/>
          <w:szCs w:val="24"/>
        </w:rPr>
        <w:t>reventi</w:t>
      </w:r>
      <w:r w:rsidR="002F22EF" w:rsidRPr="0EF63BF5">
        <w:rPr>
          <w:b/>
          <w:bCs/>
          <w:i/>
          <w:iCs/>
          <w:sz w:val="24"/>
          <w:szCs w:val="24"/>
        </w:rPr>
        <w:t>ve</w:t>
      </w:r>
      <w:r w:rsidRPr="0EF63BF5">
        <w:rPr>
          <w:b/>
          <w:bCs/>
          <w:i/>
          <w:iCs/>
          <w:sz w:val="24"/>
          <w:szCs w:val="24"/>
        </w:rPr>
        <w:t xml:space="preserve"> </w:t>
      </w:r>
      <w:r w:rsidR="008C7C21" w:rsidRPr="0EF63BF5">
        <w:rPr>
          <w:b/>
          <w:bCs/>
          <w:i/>
          <w:iCs/>
          <w:sz w:val="24"/>
          <w:szCs w:val="24"/>
        </w:rPr>
        <w:t>T</w:t>
      </w:r>
      <w:r w:rsidRPr="0EF63BF5">
        <w:rPr>
          <w:b/>
          <w:bCs/>
          <w:i/>
          <w:iCs/>
          <w:sz w:val="24"/>
          <w:szCs w:val="24"/>
        </w:rPr>
        <w:t xml:space="preserve">reatment Expansion </w:t>
      </w:r>
      <w:r>
        <w:br/>
      </w:r>
      <w:r w:rsidRPr="0EF63BF5">
        <w:rPr>
          <w:b/>
          <w:bCs/>
          <w:i/>
          <w:iCs/>
          <w:sz w:val="24"/>
          <w:szCs w:val="24"/>
        </w:rPr>
        <w:t>to Strengthen Health Systems</w:t>
      </w:r>
      <w:r>
        <w:br/>
      </w:r>
    </w:p>
    <w:p w14:paraId="082E1B9A" w14:textId="68478AF5" w:rsidR="001E07D4" w:rsidRPr="00382317" w:rsidRDefault="0E2A072A" w:rsidP="00382317">
      <w:pPr>
        <w:spacing w:after="120" w:line="360" w:lineRule="auto"/>
        <w:rPr>
          <w:rFonts w:eastAsia="Calibri"/>
          <w:color w:val="000000" w:themeColor="text1"/>
          <w:lang w:eastAsia="fr-CH"/>
        </w:rPr>
      </w:pPr>
      <w:r w:rsidRPr="00625F58">
        <w:rPr>
          <w:rFonts w:asciiTheme="minorHAnsi" w:eastAsia="Calibri" w:hAnsiTheme="minorHAnsi" w:cstheme="minorHAnsi"/>
          <w:color w:val="000000" w:themeColor="text1"/>
          <w:lang w:eastAsia="fr-CH"/>
        </w:rPr>
        <w:t xml:space="preserve">Below you will find some resources on </w:t>
      </w:r>
      <w:r w:rsidRPr="00625F58">
        <w:rPr>
          <w:rFonts w:asciiTheme="minorHAnsi" w:eastAsia="Calibri" w:hAnsiTheme="minorHAnsi" w:cstheme="minorHAnsi"/>
          <w:i/>
          <w:iCs/>
          <w:color w:val="000000" w:themeColor="text1"/>
          <w:lang w:eastAsia="fr-CH"/>
        </w:rPr>
        <w:t xml:space="preserve">Health Systems Strengthening, Integrated Service Delivery, and Tuberculosis Preventive Treatment (TPT). </w:t>
      </w:r>
      <w:r w:rsidRPr="00625F58">
        <w:rPr>
          <w:rFonts w:asciiTheme="minorHAnsi" w:eastAsia="Calibri" w:hAnsiTheme="minorHAnsi" w:cstheme="minorHAnsi"/>
          <w:color w:val="000000" w:themeColor="text1"/>
          <w:lang w:eastAsia="fr-CH"/>
        </w:rPr>
        <w:t xml:space="preserve">This list is not </w:t>
      </w:r>
      <w:r w:rsidR="005C688F" w:rsidRPr="00625F58">
        <w:rPr>
          <w:rFonts w:asciiTheme="minorHAnsi" w:eastAsia="Calibri" w:hAnsiTheme="minorHAnsi" w:cstheme="minorHAnsi"/>
          <w:color w:val="000000" w:themeColor="text1"/>
          <w:lang w:eastAsia="fr-CH"/>
        </w:rPr>
        <w:t>exhaustive but</w:t>
      </w:r>
      <w:r w:rsidRPr="00625F58">
        <w:rPr>
          <w:rFonts w:asciiTheme="minorHAnsi" w:eastAsia="Calibri" w:hAnsiTheme="minorHAnsi" w:cstheme="minorHAnsi"/>
          <w:color w:val="000000" w:themeColor="text1"/>
          <w:lang w:eastAsia="fr-CH"/>
        </w:rPr>
        <w:t xml:space="preserve"> includes some resources that you might find helpful as you develop your proposal. Additional resources can also be found in the reference list of the </w:t>
      </w:r>
      <w:r w:rsidRPr="00625F58">
        <w:rPr>
          <w:rFonts w:asciiTheme="minorHAnsi" w:eastAsia="Calibri" w:hAnsiTheme="minorHAnsi" w:cstheme="minorHAnsi"/>
          <w:i/>
          <w:iCs/>
          <w:color w:val="000000" w:themeColor="text1"/>
          <w:lang w:eastAsia="fr-CH"/>
        </w:rPr>
        <w:t>Wave 10 Technical Brief Document</w:t>
      </w:r>
      <w:r w:rsidRPr="475C0BFE">
        <w:rPr>
          <w:rFonts w:eastAsia="Calibri"/>
          <w:i/>
          <w:iCs/>
          <w:color w:val="000000" w:themeColor="text1"/>
          <w:lang w:eastAsia="fr-CH"/>
        </w:rPr>
        <w:t>.</w:t>
      </w:r>
      <w:r w:rsidR="001717E7">
        <w:rPr>
          <w:rFonts w:eastAsia="Calibri"/>
          <w:i/>
          <w:iCs/>
          <w:color w:val="000000" w:themeColor="text1"/>
          <w:lang w:eastAsia="fr-CH"/>
        </w:rPr>
        <w:t xml:space="preserve"> </w:t>
      </w:r>
      <w:r w:rsidR="001717E7">
        <w:rPr>
          <w:rFonts w:eastAsia="Calibri"/>
          <w:color w:val="000000" w:themeColor="text1"/>
          <w:lang w:eastAsia="fr-CH"/>
        </w:rPr>
        <w:t xml:space="preserve">We will periodically update this list as </w:t>
      </w:r>
      <w:r w:rsidR="00827361">
        <w:rPr>
          <w:rFonts w:eastAsia="Calibri"/>
          <w:color w:val="000000" w:themeColor="text1"/>
          <w:lang w:eastAsia="fr-CH"/>
        </w:rPr>
        <w:t>additional resources are identified.</w:t>
      </w:r>
    </w:p>
    <w:p w14:paraId="0B274681" w14:textId="57207FB7" w:rsidR="475C0BFE" w:rsidRPr="00625F58" w:rsidRDefault="475C0BFE" w:rsidP="475C0BFE">
      <w:pPr>
        <w:rPr>
          <w:rFonts w:asciiTheme="minorHAnsi" w:hAnsiTheme="minorHAnsi" w:cstheme="minorHAnsi"/>
          <w:b/>
          <w:bCs/>
        </w:rPr>
      </w:pPr>
      <w:r w:rsidRPr="00625F58">
        <w:rPr>
          <w:rFonts w:asciiTheme="minorHAnsi" w:hAnsiTheme="minorHAnsi" w:cstheme="minorHAnsi"/>
          <w:b/>
          <w:bCs/>
        </w:rPr>
        <w:t xml:space="preserve">Health Systems Strengthening </w:t>
      </w:r>
    </w:p>
    <w:p w14:paraId="69CD36C3" w14:textId="77777777" w:rsidR="00124D26" w:rsidRPr="00625F58" w:rsidRDefault="00124D26" w:rsidP="0015657C">
      <w:pPr>
        <w:spacing w:after="120"/>
        <w:rPr>
          <w:rFonts w:asciiTheme="minorHAnsi" w:hAnsiTheme="minorHAnsi" w:cstheme="minorHAnsi"/>
        </w:rPr>
      </w:pPr>
    </w:p>
    <w:p w14:paraId="1EB7B34B" w14:textId="71238830" w:rsidR="009B35BF" w:rsidRPr="00625F58" w:rsidRDefault="003B35B1" w:rsidP="009B35BF">
      <w:pPr>
        <w:pStyle w:val="ListParagraph"/>
        <w:numPr>
          <w:ilvl w:val="0"/>
          <w:numId w:val="23"/>
        </w:numPr>
        <w:adjustRightInd w:val="0"/>
        <w:rPr>
          <w:rFonts w:asciiTheme="minorHAnsi" w:hAnsiTheme="minorHAnsi" w:cstheme="minorHAnsi"/>
          <w:noProof/>
          <w:sz w:val="24"/>
          <w:szCs w:val="24"/>
        </w:rPr>
      </w:pPr>
      <w:hyperlink r:id="rId11" w:history="1">
        <w:r w:rsidR="009B35BF" w:rsidRPr="00625F58">
          <w:rPr>
            <w:rStyle w:val="Hyperlink"/>
            <w:rFonts w:asciiTheme="minorHAnsi" w:hAnsiTheme="minorHAnsi" w:cstheme="minorHAnsi"/>
            <w:noProof/>
            <w:sz w:val="24"/>
            <w:szCs w:val="24"/>
          </w:rPr>
          <w:t>Health Systems Strengthening for Global Health Security and Universal Health Coverage</w:t>
        </w:r>
      </w:hyperlink>
    </w:p>
    <w:p w14:paraId="062FF32D" w14:textId="32DA0523" w:rsidR="00183FE5" w:rsidRPr="00625F58" w:rsidRDefault="009B35BF" w:rsidP="00183FE5">
      <w:pPr>
        <w:pStyle w:val="ListParagraph"/>
        <w:adjustRightInd w:val="0"/>
        <w:ind w:left="765" w:firstLine="0"/>
        <w:rPr>
          <w:rFonts w:asciiTheme="minorHAnsi" w:hAnsiTheme="minorHAnsi" w:cstheme="minorHAnsi"/>
          <w:noProof/>
          <w:sz w:val="24"/>
          <w:szCs w:val="24"/>
        </w:rPr>
      </w:pPr>
      <w:r w:rsidRPr="00625F58">
        <w:rPr>
          <w:rFonts w:asciiTheme="minorHAnsi" w:hAnsiTheme="minorHAnsi" w:cstheme="minorHAnsi"/>
          <w:noProof/>
          <w:sz w:val="24"/>
          <w:szCs w:val="24"/>
        </w:rPr>
        <w:t>F</w:t>
      </w:r>
      <w:r w:rsidRPr="00625F58">
        <w:rPr>
          <w:rFonts w:asciiTheme="minorHAnsi" w:hAnsiTheme="minorHAnsi" w:cstheme="minorHAnsi"/>
          <w:noProof/>
          <w:sz w:val="24"/>
          <w:szCs w:val="24"/>
        </w:rPr>
        <w:t xml:space="preserve">oreign, </w:t>
      </w:r>
      <w:r w:rsidRPr="00625F58">
        <w:rPr>
          <w:rFonts w:asciiTheme="minorHAnsi" w:hAnsiTheme="minorHAnsi" w:cstheme="minorHAnsi"/>
          <w:noProof/>
          <w:sz w:val="24"/>
          <w:szCs w:val="24"/>
        </w:rPr>
        <w:t>C</w:t>
      </w:r>
      <w:r w:rsidRPr="00625F58">
        <w:rPr>
          <w:rFonts w:asciiTheme="minorHAnsi" w:hAnsiTheme="minorHAnsi" w:cstheme="minorHAnsi"/>
          <w:noProof/>
          <w:sz w:val="24"/>
          <w:szCs w:val="24"/>
        </w:rPr>
        <w:t xml:space="preserve">ommonwealth &amp; </w:t>
      </w:r>
      <w:r w:rsidRPr="00625F58">
        <w:rPr>
          <w:rFonts w:asciiTheme="minorHAnsi" w:hAnsiTheme="minorHAnsi" w:cstheme="minorHAnsi"/>
          <w:noProof/>
          <w:sz w:val="24"/>
          <w:szCs w:val="24"/>
        </w:rPr>
        <w:t>D</w:t>
      </w:r>
      <w:r w:rsidRPr="00625F58">
        <w:rPr>
          <w:rFonts w:asciiTheme="minorHAnsi" w:hAnsiTheme="minorHAnsi" w:cstheme="minorHAnsi"/>
          <w:noProof/>
          <w:sz w:val="24"/>
          <w:szCs w:val="24"/>
        </w:rPr>
        <w:t>evelopment Office</w:t>
      </w:r>
      <w:r w:rsidR="004C6B2D" w:rsidRPr="00625F58">
        <w:rPr>
          <w:rFonts w:asciiTheme="minorHAnsi" w:hAnsiTheme="minorHAnsi" w:cstheme="minorHAnsi"/>
          <w:noProof/>
          <w:sz w:val="24"/>
          <w:szCs w:val="24"/>
        </w:rPr>
        <w:t xml:space="preserve"> (FCDO)</w:t>
      </w:r>
      <w:r w:rsidRPr="00625F58">
        <w:rPr>
          <w:rFonts w:asciiTheme="minorHAnsi" w:hAnsiTheme="minorHAnsi" w:cstheme="minorHAnsi"/>
          <w:noProof/>
          <w:sz w:val="24"/>
          <w:szCs w:val="24"/>
        </w:rPr>
        <w:t xml:space="preserve"> </w:t>
      </w:r>
      <w:r w:rsidRPr="00625F58">
        <w:rPr>
          <w:rFonts w:asciiTheme="minorHAnsi" w:hAnsiTheme="minorHAnsi" w:cstheme="minorHAnsi"/>
          <w:noProof/>
          <w:sz w:val="24"/>
          <w:szCs w:val="24"/>
        </w:rPr>
        <w:t>Position Paper</w:t>
      </w:r>
      <w:r w:rsidR="00B00AAA" w:rsidRPr="007C198C">
        <w:rPr>
          <w:rStyle w:val="Hyperlink"/>
          <w:noProof/>
          <w:color w:val="000000" w:themeColor="text1"/>
          <w:sz w:val="24"/>
          <w:szCs w:val="24"/>
          <w:u w:val="none"/>
        </w:rPr>
        <w:t xml:space="preserve">- </w:t>
      </w:r>
      <w:r w:rsidRPr="00625F58">
        <w:rPr>
          <w:rFonts w:asciiTheme="minorHAnsi" w:hAnsiTheme="minorHAnsi" w:cstheme="minorHAnsi"/>
          <w:noProof/>
          <w:sz w:val="24"/>
          <w:szCs w:val="24"/>
        </w:rPr>
        <w:t xml:space="preserve"> </w:t>
      </w:r>
      <w:r w:rsidR="009B0F57">
        <w:rPr>
          <w:rFonts w:asciiTheme="minorHAnsi" w:hAnsiTheme="minorHAnsi" w:cstheme="minorHAnsi"/>
          <w:noProof/>
          <w:sz w:val="24"/>
          <w:szCs w:val="24"/>
        </w:rPr>
        <w:t xml:space="preserve">FCDO, </w:t>
      </w:r>
      <w:r w:rsidRPr="00625F58">
        <w:rPr>
          <w:rFonts w:asciiTheme="minorHAnsi" w:hAnsiTheme="minorHAnsi" w:cstheme="minorHAnsi"/>
          <w:noProof/>
          <w:sz w:val="24"/>
          <w:szCs w:val="24"/>
        </w:rPr>
        <w:t xml:space="preserve">2021. </w:t>
      </w:r>
    </w:p>
    <w:p w14:paraId="634BA59B" w14:textId="77777777" w:rsidR="00183FE5" w:rsidRPr="00625F58" w:rsidRDefault="00183FE5" w:rsidP="00183FE5">
      <w:pPr>
        <w:pStyle w:val="ListParagraph"/>
        <w:adjustRightInd w:val="0"/>
        <w:ind w:left="765" w:firstLine="0"/>
        <w:rPr>
          <w:rFonts w:asciiTheme="minorHAnsi" w:hAnsiTheme="minorHAnsi" w:cstheme="minorHAnsi"/>
          <w:noProof/>
          <w:sz w:val="24"/>
          <w:szCs w:val="24"/>
        </w:rPr>
      </w:pPr>
    </w:p>
    <w:p w14:paraId="15575974" w14:textId="264FC258" w:rsidR="008F3EA8" w:rsidRPr="00625F58" w:rsidRDefault="007027AC" w:rsidP="00183FE5">
      <w:pPr>
        <w:pStyle w:val="ListParagraph"/>
        <w:numPr>
          <w:ilvl w:val="0"/>
          <w:numId w:val="23"/>
        </w:numPr>
        <w:adjustRightInd w:val="0"/>
        <w:rPr>
          <w:rFonts w:asciiTheme="minorHAnsi" w:hAnsiTheme="minorHAnsi" w:cstheme="minorHAnsi"/>
          <w:noProof/>
          <w:sz w:val="24"/>
          <w:szCs w:val="24"/>
        </w:rPr>
      </w:pPr>
      <w:hyperlink r:id="rId12" w:history="1">
        <w:r w:rsidR="009B35BF" w:rsidRPr="00625F58">
          <w:rPr>
            <w:rStyle w:val="Hyperlink"/>
            <w:rFonts w:asciiTheme="minorHAnsi" w:hAnsiTheme="minorHAnsi" w:cstheme="minorHAnsi"/>
            <w:noProof/>
            <w:sz w:val="24"/>
            <w:szCs w:val="24"/>
          </w:rPr>
          <w:t>Monitoring the Building Blocks of Health Systems : a Handbook of Indicators and</w:t>
        </w:r>
        <w:r w:rsidR="00513D09" w:rsidRPr="00625F58">
          <w:rPr>
            <w:rStyle w:val="Hyperlink"/>
            <w:rFonts w:asciiTheme="minorHAnsi" w:hAnsiTheme="minorHAnsi" w:cstheme="minorHAnsi"/>
            <w:noProof/>
            <w:sz w:val="24"/>
            <w:szCs w:val="24"/>
          </w:rPr>
          <w:t xml:space="preserve"> Their Measurement Strategies</w:t>
        </w:r>
      </w:hyperlink>
      <w:r w:rsidR="00B00AAA">
        <w:rPr>
          <w:rFonts w:asciiTheme="minorHAnsi" w:hAnsiTheme="minorHAnsi" w:cstheme="minorHAnsi"/>
          <w:noProof/>
          <w:sz w:val="24"/>
          <w:szCs w:val="24"/>
        </w:rPr>
        <w:t xml:space="preserve"> </w:t>
      </w:r>
      <w:r w:rsidR="00B00AAA" w:rsidRPr="007C198C">
        <w:rPr>
          <w:rStyle w:val="Hyperlink"/>
          <w:noProof/>
          <w:color w:val="000000" w:themeColor="text1"/>
          <w:sz w:val="24"/>
          <w:szCs w:val="24"/>
          <w:u w:val="none"/>
        </w:rPr>
        <w:t xml:space="preserve">- </w:t>
      </w:r>
      <w:r w:rsidRPr="00625F58">
        <w:rPr>
          <w:rFonts w:asciiTheme="minorHAnsi" w:hAnsiTheme="minorHAnsi" w:cstheme="minorHAnsi"/>
          <w:noProof/>
          <w:sz w:val="24"/>
          <w:szCs w:val="24"/>
        </w:rPr>
        <w:t>World Health Organization</w:t>
      </w:r>
      <w:r w:rsidR="004C6B2D" w:rsidRPr="00625F58">
        <w:rPr>
          <w:rFonts w:asciiTheme="minorHAnsi" w:hAnsiTheme="minorHAnsi" w:cstheme="minorHAnsi"/>
          <w:noProof/>
          <w:sz w:val="24"/>
          <w:szCs w:val="24"/>
        </w:rPr>
        <w:t xml:space="preserve"> (WHO)</w:t>
      </w:r>
      <w:r w:rsidR="009B0F57">
        <w:rPr>
          <w:rFonts w:asciiTheme="minorHAnsi" w:hAnsiTheme="minorHAnsi" w:cstheme="minorHAnsi"/>
          <w:noProof/>
          <w:sz w:val="24"/>
          <w:szCs w:val="24"/>
        </w:rPr>
        <w:t xml:space="preserve">, </w:t>
      </w:r>
      <w:r w:rsidR="009B35BF" w:rsidRPr="00625F58">
        <w:rPr>
          <w:rFonts w:asciiTheme="minorHAnsi" w:hAnsiTheme="minorHAnsi" w:cstheme="minorHAnsi"/>
          <w:noProof/>
          <w:sz w:val="24"/>
          <w:szCs w:val="24"/>
        </w:rPr>
        <w:t xml:space="preserve">2010. </w:t>
      </w:r>
      <w:r w:rsidR="008F3EA8" w:rsidRPr="00625F58">
        <w:rPr>
          <w:rFonts w:asciiTheme="minorHAnsi" w:hAnsiTheme="minorHAnsi" w:cstheme="minorHAnsi"/>
          <w:noProof/>
          <w:sz w:val="24"/>
          <w:szCs w:val="24"/>
        </w:rPr>
        <w:br/>
      </w:r>
    </w:p>
    <w:p w14:paraId="160C31CB" w14:textId="487088A1" w:rsidR="008F3EA8" w:rsidRPr="00625F58" w:rsidRDefault="008F3EA8" w:rsidP="009A483D">
      <w:pPr>
        <w:pStyle w:val="ListParagraph"/>
        <w:numPr>
          <w:ilvl w:val="0"/>
          <w:numId w:val="23"/>
        </w:numPr>
        <w:adjustRightInd w:val="0"/>
        <w:rPr>
          <w:rStyle w:val="Hyperlink"/>
          <w:rFonts w:asciiTheme="minorHAnsi" w:hAnsiTheme="minorHAnsi" w:cstheme="minorHAnsi"/>
          <w:noProof/>
          <w:sz w:val="24"/>
          <w:szCs w:val="24"/>
        </w:rPr>
      </w:pPr>
      <w:hyperlink r:id="rId13" w:history="1">
        <w:r w:rsidRPr="00625F58">
          <w:rPr>
            <w:rStyle w:val="Hyperlink"/>
            <w:rFonts w:asciiTheme="minorHAnsi" w:hAnsiTheme="minorHAnsi" w:cstheme="minorHAnsi"/>
            <w:noProof/>
            <w:sz w:val="24"/>
            <w:szCs w:val="24"/>
          </w:rPr>
          <w:t>Health-system s</w:t>
        </w:r>
        <w:r w:rsidRPr="00625F58">
          <w:rPr>
            <w:rStyle w:val="Hyperlink"/>
            <w:rFonts w:asciiTheme="minorHAnsi" w:hAnsiTheme="minorHAnsi" w:cstheme="minorHAnsi"/>
            <w:noProof/>
            <w:sz w:val="24"/>
            <w:szCs w:val="24"/>
          </w:rPr>
          <w:t>t</w:t>
        </w:r>
        <w:r w:rsidRPr="00625F58">
          <w:rPr>
            <w:rStyle w:val="Hyperlink"/>
            <w:rFonts w:asciiTheme="minorHAnsi" w:hAnsiTheme="minorHAnsi" w:cstheme="minorHAnsi"/>
            <w:noProof/>
            <w:sz w:val="24"/>
            <w:szCs w:val="24"/>
          </w:rPr>
          <w:t>rengthening and tuberculosis control</w:t>
        </w:r>
      </w:hyperlink>
    </w:p>
    <w:p w14:paraId="1851EFD0" w14:textId="5D78D731" w:rsidR="009A483D" w:rsidRDefault="008F3EA8" w:rsidP="00AF1CDE">
      <w:pPr>
        <w:shd w:val="clear" w:color="auto" w:fill="FFFFFF"/>
        <w:ind w:firstLine="720"/>
        <w:rPr>
          <w:rStyle w:val="Hyperlink"/>
          <w:rFonts w:asciiTheme="minorHAnsi" w:hAnsiTheme="minorHAnsi" w:cstheme="minorHAnsi"/>
          <w:noProof/>
          <w:color w:val="000000" w:themeColor="text1"/>
          <w:sz w:val="24"/>
          <w:szCs w:val="24"/>
          <w:u w:val="none"/>
        </w:rPr>
      </w:pPr>
      <w:r w:rsidRPr="00625F58">
        <w:rPr>
          <w:rStyle w:val="Hyperlink"/>
          <w:rFonts w:asciiTheme="minorHAnsi" w:hAnsiTheme="minorHAnsi" w:cstheme="minorHAnsi"/>
          <w:noProof/>
          <w:color w:val="000000" w:themeColor="text1"/>
          <w:sz w:val="24"/>
          <w:szCs w:val="24"/>
          <w:u w:val="none"/>
        </w:rPr>
        <w:t>R Atun, DEC Weil, MT Eang, D Mwakyusa - The Lancet, 2010</w:t>
      </w:r>
      <w:r w:rsidR="006F435D" w:rsidRPr="00625F58">
        <w:rPr>
          <w:rStyle w:val="Hyperlink"/>
          <w:rFonts w:asciiTheme="minorHAnsi" w:hAnsiTheme="minorHAnsi" w:cstheme="minorHAnsi"/>
          <w:noProof/>
          <w:color w:val="000000" w:themeColor="text1"/>
          <w:sz w:val="24"/>
          <w:szCs w:val="24"/>
          <w:u w:val="none"/>
        </w:rPr>
        <w:t>.</w:t>
      </w:r>
      <w:r w:rsidR="009A483D">
        <w:rPr>
          <w:rStyle w:val="Hyperlink"/>
          <w:rFonts w:asciiTheme="minorHAnsi" w:hAnsiTheme="minorHAnsi" w:cstheme="minorHAnsi"/>
          <w:noProof/>
          <w:color w:val="000000" w:themeColor="text1"/>
          <w:sz w:val="24"/>
          <w:szCs w:val="24"/>
          <w:u w:val="none"/>
        </w:rPr>
        <w:br/>
      </w:r>
    </w:p>
    <w:p w14:paraId="4E905B5B" w14:textId="0206C0A9" w:rsidR="00863912" w:rsidRDefault="009A483D" w:rsidP="00863912">
      <w:pPr>
        <w:pStyle w:val="Heading3"/>
        <w:numPr>
          <w:ilvl w:val="0"/>
          <w:numId w:val="23"/>
        </w:numPr>
        <w:shd w:val="clear" w:color="auto" w:fill="FFFFFF"/>
        <w:spacing w:before="0" w:line="360" w:lineRule="atLeast"/>
        <w:rPr>
          <w:rStyle w:val="Hyperlink"/>
          <w:rFonts w:asciiTheme="minorHAnsi" w:hAnsiTheme="minorHAnsi" w:cstheme="minorHAnsi"/>
          <w:noProof/>
          <w:color w:val="000000" w:themeColor="text1"/>
          <w:u w:val="none"/>
        </w:rPr>
      </w:pPr>
      <w:hyperlink r:id="rId14" w:history="1">
        <w:r w:rsidRPr="009A483D">
          <w:rPr>
            <w:rStyle w:val="Hyperlink"/>
            <w:rFonts w:asciiTheme="minorHAnsi" w:eastAsia="Carlito" w:hAnsiTheme="minorHAnsi" w:cstheme="minorHAnsi"/>
            <w:noProof/>
          </w:rPr>
          <w:t>Integration of targeted health interventions into health systems: a conceptual framework for analysis</w:t>
        </w:r>
      </w:hyperlink>
      <w:r>
        <w:rPr>
          <w:rStyle w:val="Hyperlink"/>
          <w:rFonts w:asciiTheme="minorHAnsi" w:eastAsia="Carlito" w:hAnsiTheme="minorHAnsi" w:cstheme="minorHAnsi"/>
          <w:noProof/>
        </w:rPr>
        <w:t xml:space="preserve"> </w:t>
      </w:r>
      <w:r w:rsidRPr="009A483D">
        <w:rPr>
          <w:rStyle w:val="Hyperlink"/>
          <w:rFonts w:asciiTheme="minorHAnsi" w:hAnsiTheme="minorHAnsi" w:cstheme="minorHAnsi"/>
          <w:noProof/>
          <w:color w:val="000000" w:themeColor="text1"/>
          <w:u w:val="none"/>
        </w:rPr>
        <w:t>R Atun, T de Jongh, F Secci, K Ohiri, O Adeyi - Health policy and planning, 2010</w:t>
      </w:r>
      <w:r w:rsidR="005D5353">
        <w:rPr>
          <w:rStyle w:val="Hyperlink"/>
          <w:rFonts w:asciiTheme="minorHAnsi" w:hAnsiTheme="minorHAnsi" w:cstheme="minorHAnsi"/>
          <w:noProof/>
          <w:color w:val="000000" w:themeColor="text1"/>
          <w:u w:val="none"/>
        </w:rPr>
        <w:t>.</w:t>
      </w:r>
      <w:r w:rsidR="00863912">
        <w:rPr>
          <w:rStyle w:val="Hyperlink"/>
          <w:rFonts w:asciiTheme="minorHAnsi" w:hAnsiTheme="minorHAnsi" w:cstheme="minorHAnsi"/>
          <w:noProof/>
          <w:color w:val="000000" w:themeColor="text1"/>
          <w:u w:val="none"/>
        </w:rPr>
        <w:br/>
      </w:r>
    </w:p>
    <w:p w14:paraId="76745BCE" w14:textId="5819BCFB" w:rsidR="00863912" w:rsidRPr="005D5353" w:rsidRDefault="00863912" w:rsidP="005D5353">
      <w:pPr>
        <w:pStyle w:val="ListParagraph"/>
        <w:numPr>
          <w:ilvl w:val="0"/>
          <w:numId w:val="23"/>
        </w:numPr>
        <w:rPr>
          <w:rStyle w:val="Hyperlink"/>
          <w:rFonts w:asciiTheme="minorHAnsi" w:eastAsiaTheme="majorEastAsia" w:hAnsiTheme="minorHAnsi" w:cstheme="minorHAnsi"/>
          <w:noProof/>
          <w:color w:val="000000" w:themeColor="text1"/>
          <w:sz w:val="24"/>
          <w:szCs w:val="24"/>
          <w:u w:val="none"/>
        </w:rPr>
      </w:pPr>
      <w:hyperlink r:id="rId15" w:history="1">
        <w:r w:rsidRPr="005D5353">
          <w:rPr>
            <w:rStyle w:val="Hyperlink"/>
            <w:rFonts w:asciiTheme="minorHAnsi" w:hAnsiTheme="minorHAnsi" w:cstheme="minorHAnsi"/>
            <w:noProof/>
            <w:sz w:val="24"/>
            <w:szCs w:val="24"/>
          </w:rPr>
          <w:t>Health systems facilitators and barriers to the integration of HIV and chronic disease services: a systematic review</w:t>
        </w:r>
      </w:hyperlink>
      <w:r w:rsidRPr="005D5353">
        <w:rPr>
          <w:rStyle w:val="Hyperlink"/>
          <w:rFonts w:asciiTheme="minorHAnsi" w:hAnsiTheme="minorHAnsi" w:cstheme="minorHAnsi"/>
          <w:noProof/>
        </w:rPr>
        <w:t xml:space="preserve"> </w:t>
      </w:r>
      <w:r w:rsidRPr="005D5353">
        <w:rPr>
          <w:rStyle w:val="Hyperlink"/>
          <w:rFonts w:asciiTheme="minorHAnsi" w:eastAsiaTheme="majorEastAsia" w:hAnsiTheme="minorHAnsi" w:cstheme="minorHAnsi"/>
          <w:noProof/>
          <w:color w:val="000000" w:themeColor="text1"/>
          <w:sz w:val="24"/>
          <w:szCs w:val="24"/>
          <w:u w:val="none"/>
        </w:rPr>
        <w:t>N Watt, L Sigfrid, H Legido-Quigley, S Hogart</w:t>
      </w:r>
      <w:r w:rsidR="00BD470F" w:rsidRPr="005D5353">
        <w:rPr>
          <w:rStyle w:val="Hyperlink"/>
          <w:rFonts w:asciiTheme="minorHAnsi" w:hAnsiTheme="minorHAnsi" w:cstheme="minorHAnsi"/>
          <w:noProof/>
          <w:color w:val="000000" w:themeColor="text1"/>
          <w:u w:val="none"/>
        </w:rPr>
        <w:t xml:space="preserve">h, </w:t>
      </w:r>
      <w:r w:rsidR="00BD470F" w:rsidRPr="005D5353">
        <w:rPr>
          <w:rFonts w:ascii="Source Sans Pro" w:hAnsi="Source Sans Pro"/>
          <w:color w:val="2A2A2A"/>
          <w:sz w:val="26"/>
          <w:szCs w:val="26"/>
          <w:shd w:val="clear" w:color="auto" w:fill="FFFFFF"/>
        </w:rPr>
        <w:t> </w:t>
      </w:r>
      <w:hyperlink r:id="rId16" w:history="1">
        <w:r w:rsidR="00BD470F" w:rsidRPr="005D5353">
          <w:rPr>
            <w:rStyle w:val="Hyperlink"/>
            <w:rFonts w:asciiTheme="minorHAnsi" w:eastAsiaTheme="majorEastAsia" w:hAnsiTheme="minorHAnsi" w:cstheme="minorHAnsi"/>
            <w:noProof/>
            <w:color w:val="000000" w:themeColor="text1"/>
            <w:sz w:val="24"/>
            <w:szCs w:val="24"/>
            <w:u w:val="none"/>
          </w:rPr>
          <w:t>W Maimaris</w:t>
        </w:r>
      </w:hyperlink>
      <w:r w:rsidR="00BD470F" w:rsidRPr="005D5353">
        <w:rPr>
          <w:rStyle w:val="Hyperlink"/>
          <w:rFonts w:asciiTheme="minorHAnsi" w:eastAsiaTheme="majorEastAsia" w:hAnsiTheme="minorHAnsi" w:cstheme="minorHAnsi"/>
          <w:noProof/>
          <w:color w:val="000000" w:themeColor="text1"/>
          <w:sz w:val="24"/>
          <w:szCs w:val="24"/>
          <w:u w:val="none"/>
        </w:rPr>
        <w:t>, </w:t>
      </w:r>
      <w:hyperlink r:id="rId17" w:history="1">
        <w:r w:rsidR="00BD470F" w:rsidRPr="005D5353">
          <w:rPr>
            <w:rStyle w:val="Hyperlink"/>
            <w:rFonts w:asciiTheme="minorHAnsi" w:eastAsiaTheme="majorEastAsia" w:hAnsiTheme="minorHAnsi" w:cstheme="minorHAnsi"/>
            <w:noProof/>
            <w:color w:val="000000" w:themeColor="text1"/>
            <w:sz w:val="24"/>
            <w:szCs w:val="24"/>
            <w:u w:val="none"/>
          </w:rPr>
          <w:t>L Otero-García</w:t>
        </w:r>
      </w:hyperlink>
      <w:r w:rsidR="00BD470F" w:rsidRPr="005D5353">
        <w:rPr>
          <w:rStyle w:val="Hyperlink"/>
          <w:rFonts w:asciiTheme="minorHAnsi" w:eastAsiaTheme="majorEastAsia" w:hAnsiTheme="minorHAnsi" w:cstheme="minorHAnsi"/>
          <w:noProof/>
          <w:color w:val="000000" w:themeColor="text1"/>
          <w:sz w:val="24"/>
          <w:szCs w:val="24"/>
          <w:u w:val="none"/>
        </w:rPr>
        <w:t>, </w:t>
      </w:r>
      <w:hyperlink r:id="rId18" w:history="1">
        <w:r w:rsidR="00BD470F" w:rsidRPr="005D5353">
          <w:rPr>
            <w:rStyle w:val="Hyperlink"/>
            <w:rFonts w:asciiTheme="minorHAnsi" w:eastAsiaTheme="majorEastAsia" w:hAnsiTheme="minorHAnsi" w:cstheme="minorHAnsi"/>
            <w:noProof/>
            <w:color w:val="000000" w:themeColor="text1"/>
            <w:sz w:val="24"/>
            <w:szCs w:val="24"/>
            <w:u w:val="none"/>
          </w:rPr>
          <w:t>P</w:t>
        </w:r>
        <w:r w:rsidR="00BD470F" w:rsidRPr="005D5353">
          <w:rPr>
            <w:rStyle w:val="Hyperlink"/>
            <w:rFonts w:asciiTheme="minorHAnsi" w:eastAsiaTheme="majorEastAsia" w:hAnsiTheme="minorHAnsi" w:cstheme="minorHAnsi"/>
            <w:noProof/>
            <w:color w:val="000000" w:themeColor="text1"/>
            <w:sz w:val="24"/>
            <w:szCs w:val="24"/>
            <w:u w:val="none"/>
          </w:rPr>
          <w:t xml:space="preserve"> </w:t>
        </w:r>
        <w:r w:rsidR="00BD470F" w:rsidRPr="005D5353">
          <w:rPr>
            <w:rStyle w:val="Hyperlink"/>
            <w:rFonts w:asciiTheme="minorHAnsi" w:eastAsiaTheme="majorEastAsia" w:hAnsiTheme="minorHAnsi" w:cstheme="minorHAnsi"/>
            <w:noProof/>
            <w:color w:val="000000" w:themeColor="text1"/>
            <w:sz w:val="24"/>
            <w:szCs w:val="24"/>
            <w:u w:val="none"/>
          </w:rPr>
          <w:t>Perel</w:t>
        </w:r>
      </w:hyperlink>
      <w:r w:rsidR="00BD470F" w:rsidRPr="005D5353">
        <w:rPr>
          <w:rStyle w:val="Hyperlink"/>
          <w:rFonts w:asciiTheme="minorHAnsi" w:eastAsiaTheme="majorEastAsia" w:hAnsiTheme="minorHAnsi" w:cstheme="minorHAnsi"/>
          <w:noProof/>
          <w:color w:val="000000" w:themeColor="text1"/>
          <w:sz w:val="24"/>
          <w:szCs w:val="24"/>
          <w:u w:val="none"/>
        </w:rPr>
        <w:t>, </w:t>
      </w:r>
      <w:hyperlink r:id="rId19" w:history="1">
        <w:r w:rsidR="00BD470F" w:rsidRPr="005D5353">
          <w:rPr>
            <w:rStyle w:val="Hyperlink"/>
            <w:rFonts w:asciiTheme="minorHAnsi" w:eastAsiaTheme="majorEastAsia" w:hAnsiTheme="minorHAnsi" w:cstheme="minorHAnsi"/>
            <w:noProof/>
            <w:color w:val="000000" w:themeColor="text1"/>
            <w:sz w:val="24"/>
            <w:szCs w:val="24"/>
            <w:u w:val="none"/>
          </w:rPr>
          <w:t>K</w:t>
        </w:r>
        <w:r w:rsidR="00BD470F" w:rsidRPr="005D5353">
          <w:rPr>
            <w:rStyle w:val="Hyperlink"/>
            <w:rFonts w:asciiTheme="minorHAnsi" w:eastAsiaTheme="majorEastAsia" w:hAnsiTheme="minorHAnsi" w:cstheme="minorHAnsi"/>
            <w:noProof/>
            <w:color w:val="000000" w:themeColor="text1"/>
            <w:sz w:val="24"/>
            <w:szCs w:val="24"/>
            <w:u w:val="none"/>
          </w:rPr>
          <w:t xml:space="preserve"> </w:t>
        </w:r>
        <w:r w:rsidR="00BD470F" w:rsidRPr="005D5353">
          <w:rPr>
            <w:rStyle w:val="Hyperlink"/>
            <w:rFonts w:asciiTheme="minorHAnsi" w:eastAsiaTheme="majorEastAsia" w:hAnsiTheme="minorHAnsi" w:cstheme="minorHAnsi"/>
            <w:noProof/>
            <w:color w:val="000000" w:themeColor="text1"/>
            <w:sz w:val="24"/>
            <w:szCs w:val="24"/>
            <w:u w:val="none"/>
          </w:rPr>
          <w:t>Buse</w:t>
        </w:r>
      </w:hyperlink>
      <w:r w:rsidR="00BD470F" w:rsidRPr="005D5353">
        <w:rPr>
          <w:rStyle w:val="Hyperlink"/>
          <w:rFonts w:asciiTheme="minorHAnsi" w:eastAsiaTheme="majorEastAsia" w:hAnsiTheme="minorHAnsi" w:cstheme="minorHAnsi"/>
          <w:noProof/>
          <w:color w:val="000000" w:themeColor="text1"/>
          <w:sz w:val="24"/>
          <w:szCs w:val="24"/>
          <w:u w:val="none"/>
        </w:rPr>
        <w:t>, </w:t>
      </w:r>
      <w:hyperlink r:id="rId20" w:history="1">
        <w:r w:rsidR="00BD470F" w:rsidRPr="005D5353">
          <w:rPr>
            <w:rStyle w:val="Hyperlink"/>
            <w:rFonts w:asciiTheme="minorHAnsi" w:eastAsiaTheme="majorEastAsia" w:hAnsiTheme="minorHAnsi" w:cstheme="minorHAnsi"/>
            <w:noProof/>
            <w:color w:val="000000" w:themeColor="text1"/>
            <w:sz w:val="24"/>
            <w:szCs w:val="24"/>
            <w:u w:val="none"/>
          </w:rPr>
          <w:t>M</w:t>
        </w:r>
        <w:r w:rsidR="00BD470F" w:rsidRPr="005D5353">
          <w:rPr>
            <w:rStyle w:val="Hyperlink"/>
            <w:rFonts w:asciiTheme="minorHAnsi" w:eastAsiaTheme="majorEastAsia" w:hAnsiTheme="minorHAnsi" w:cstheme="minorHAnsi"/>
            <w:noProof/>
            <w:color w:val="000000" w:themeColor="text1"/>
            <w:sz w:val="24"/>
            <w:szCs w:val="24"/>
            <w:u w:val="none"/>
          </w:rPr>
          <w:t xml:space="preserve"> </w:t>
        </w:r>
        <w:r w:rsidR="00BD470F" w:rsidRPr="005D5353">
          <w:rPr>
            <w:rStyle w:val="Hyperlink"/>
            <w:rFonts w:asciiTheme="minorHAnsi" w:eastAsiaTheme="majorEastAsia" w:hAnsiTheme="minorHAnsi" w:cstheme="minorHAnsi"/>
            <w:noProof/>
            <w:color w:val="000000" w:themeColor="text1"/>
            <w:sz w:val="24"/>
            <w:szCs w:val="24"/>
            <w:u w:val="none"/>
          </w:rPr>
          <w:t>McKee</w:t>
        </w:r>
      </w:hyperlink>
      <w:r w:rsidR="00BD470F" w:rsidRPr="005D5353">
        <w:rPr>
          <w:rStyle w:val="Hyperlink"/>
          <w:rFonts w:asciiTheme="minorHAnsi" w:eastAsiaTheme="majorEastAsia" w:hAnsiTheme="minorHAnsi" w:cstheme="minorHAnsi"/>
          <w:noProof/>
          <w:color w:val="000000" w:themeColor="text1"/>
          <w:sz w:val="24"/>
          <w:szCs w:val="24"/>
          <w:u w:val="none"/>
        </w:rPr>
        <w:t>, </w:t>
      </w:r>
      <w:hyperlink r:id="rId21" w:history="1">
        <w:r w:rsidR="00BD470F" w:rsidRPr="005D5353">
          <w:rPr>
            <w:rStyle w:val="Hyperlink"/>
            <w:rFonts w:asciiTheme="minorHAnsi" w:eastAsiaTheme="majorEastAsia" w:hAnsiTheme="minorHAnsi" w:cstheme="minorHAnsi"/>
            <w:noProof/>
            <w:color w:val="000000" w:themeColor="text1"/>
            <w:sz w:val="24"/>
            <w:szCs w:val="24"/>
            <w:u w:val="none"/>
          </w:rPr>
          <w:t>P</w:t>
        </w:r>
        <w:r w:rsidR="00BD470F" w:rsidRPr="005D5353">
          <w:rPr>
            <w:rStyle w:val="Hyperlink"/>
            <w:rFonts w:asciiTheme="minorHAnsi" w:eastAsiaTheme="majorEastAsia" w:hAnsiTheme="minorHAnsi" w:cstheme="minorHAnsi"/>
            <w:noProof/>
            <w:color w:val="000000" w:themeColor="text1"/>
            <w:sz w:val="24"/>
            <w:szCs w:val="24"/>
            <w:u w:val="none"/>
          </w:rPr>
          <w:t xml:space="preserve"> </w:t>
        </w:r>
        <w:r w:rsidR="00BD470F" w:rsidRPr="005D5353">
          <w:rPr>
            <w:rStyle w:val="Hyperlink"/>
            <w:rFonts w:asciiTheme="minorHAnsi" w:eastAsiaTheme="majorEastAsia" w:hAnsiTheme="minorHAnsi" w:cstheme="minorHAnsi"/>
            <w:noProof/>
            <w:color w:val="000000" w:themeColor="text1"/>
            <w:sz w:val="24"/>
            <w:szCs w:val="24"/>
            <w:u w:val="none"/>
          </w:rPr>
          <w:t>Piot</w:t>
        </w:r>
      </w:hyperlink>
      <w:r w:rsidR="00BD470F" w:rsidRPr="005D5353">
        <w:rPr>
          <w:rStyle w:val="Hyperlink"/>
          <w:rFonts w:asciiTheme="minorHAnsi" w:eastAsiaTheme="majorEastAsia" w:hAnsiTheme="minorHAnsi" w:cstheme="minorHAnsi"/>
          <w:noProof/>
          <w:color w:val="000000" w:themeColor="text1"/>
          <w:sz w:val="24"/>
          <w:szCs w:val="24"/>
          <w:u w:val="none"/>
        </w:rPr>
        <w:t>, </w:t>
      </w:r>
      <w:hyperlink r:id="rId22" w:history="1">
        <w:r w:rsidR="00BD470F" w:rsidRPr="005D5353">
          <w:rPr>
            <w:rStyle w:val="Hyperlink"/>
            <w:rFonts w:asciiTheme="minorHAnsi" w:eastAsiaTheme="majorEastAsia" w:hAnsiTheme="minorHAnsi" w:cstheme="minorHAnsi"/>
            <w:noProof/>
            <w:color w:val="000000" w:themeColor="text1"/>
            <w:sz w:val="24"/>
            <w:szCs w:val="24"/>
            <w:u w:val="none"/>
          </w:rPr>
          <w:t>D</w:t>
        </w:r>
        <w:r w:rsidR="00BD470F" w:rsidRPr="005D5353">
          <w:rPr>
            <w:rStyle w:val="Hyperlink"/>
            <w:rFonts w:asciiTheme="minorHAnsi" w:eastAsiaTheme="majorEastAsia" w:hAnsiTheme="minorHAnsi" w:cstheme="minorHAnsi"/>
            <w:noProof/>
            <w:color w:val="000000" w:themeColor="text1"/>
            <w:sz w:val="24"/>
            <w:szCs w:val="24"/>
            <w:u w:val="none"/>
          </w:rPr>
          <w:t xml:space="preserve"> </w:t>
        </w:r>
        <w:r w:rsidR="00BD470F" w:rsidRPr="005D5353">
          <w:rPr>
            <w:rStyle w:val="Hyperlink"/>
            <w:rFonts w:asciiTheme="minorHAnsi" w:eastAsiaTheme="majorEastAsia" w:hAnsiTheme="minorHAnsi" w:cstheme="minorHAnsi"/>
            <w:noProof/>
            <w:color w:val="000000" w:themeColor="text1"/>
            <w:sz w:val="24"/>
            <w:szCs w:val="24"/>
            <w:u w:val="none"/>
          </w:rPr>
          <w:t>Balabanova</w:t>
        </w:r>
      </w:hyperlink>
      <w:r w:rsidRPr="005D5353">
        <w:rPr>
          <w:rStyle w:val="Hyperlink"/>
          <w:rFonts w:asciiTheme="minorHAnsi" w:eastAsiaTheme="majorEastAsia" w:hAnsiTheme="minorHAnsi" w:cstheme="minorHAnsi"/>
          <w:noProof/>
          <w:color w:val="000000" w:themeColor="text1"/>
          <w:sz w:val="24"/>
          <w:szCs w:val="24"/>
          <w:u w:val="none"/>
        </w:rPr>
        <w:t> - Health policy and planning, 2017</w:t>
      </w:r>
      <w:r w:rsidR="005D5353">
        <w:rPr>
          <w:rStyle w:val="Hyperlink"/>
          <w:rFonts w:asciiTheme="minorHAnsi" w:eastAsiaTheme="majorEastAsia" w:hAnsiTheme="minorHAnsi" w:cstheme="minorHAnsi"/>
          <w:noProof/>
          <w:color w:val="000000" w:themeColor="text1"/>
          <w:sz w:val="24"/>
          <w:szCs w:val="24"/>
          <w:u w:val="none"/>
        </w:rPr>
        <w:t>.</w:t>
      </w:r>
    </w:p>
    <w:p w14:paraId="613B9165" w14:textId="77777777" w:rsidR="00032810" w:rsidRPr="006C23FD" w:rsidRDefault="00032810" w:rsidP="00032810">
      <w:pPr>
        <w:pStyle w:val="ListParagraph"/>
        <w:numPr>
          <w:ilvl w:val="0"/>
          <w:numId w:val="23"/>
        </w:numPr>
        <w:spacing w:after="120"/>
        <w:rPr>
          <w:rStyle w:val="Hyperlink"/>
          <w:rFonts w:asciiTheme="minorHAnsi" w:hAnsiTheme="minorHAnsi" w:cstheme="minorHAnsi"/>
        </w:rPr>
      </w:pPr>
      <w:hyperlink r:id="rId23" w:history="1">
        <w:r w:rsidRPr="006C23FD">
          <w:rPr>
            <w:rStyle w:val="Hyperlink"/>
            <w:rFonts w:asciiTheme="minorHAnsi" w:hAnsiTheme="minorHAnsi" w:cstheme="minorHAnsi"/>
            <w:noProof/>
            <w:sz w:val="24"/>
            <w:szCs w:val="24"/>
          </w:rPr>
          <w:t>Measuring and improving the quality of tuberculosis care: A framework and implications from the Lancet Global Health Commission</w:t>
        </w:r>
      </w:hyperlink>
    </w:p>
    <w:p w14:paraId="7329303B" w14:textId="77777777" w:rsidR="00384E49" w:rsidRDefault="00032810" w:rsidP="00384E49">
      <w:pPr>
        <w:shd w:val="clear" w:color="auto" w:fill="FFFFFF"/>
        <w:ind w:firstLine="720"/>
        <w:rPr>
          <w:rStyle w:val="Hyperlink"/>
          <w:noProof/>
          <w:color w:val="000000" w:themeColor="text1"/>
          <w:sz w:val="24"/>
          <w:szCs w:val="24"/>
          <w:u w:val="none"/>
        </w:rPr>
      </w:pPr>
      <w:hyperlink r:id="rId24" w:history="1">
        <w:r w:rsidRPr="006C23FD">
          <w:rPr>
            <w:rStyle w:val="Hyperlink"/>
            <w:noProof/>
            <w:color w:val="000000" w:themeColor="text1"/>
            <w:sz w:val="24"/>
            <w:szCs w:val="24"/>
            <w:u w:val="none"/>
          </w:rPr>
          <w:t>C Arsenault</w:t>
        </w:r>
      </w:hyperlink>
      <w:r w:rsidRPr="006C23FD">
        <w:rPr>
          <w:rStyle w:val="Hyperlink"/>
          <w:noProof/>
          <w:color w:val="000000" w:themeColor="text1"/>
          <w:sz w:val="24"/>
          <w:szCs w:val="24"/>
          <w:u w:val="none"/>
        </w:rPr>
        <w:t>, </w:t>
      </w:r>
      <w:hyperlink r:id="rId25" w:history="1">
        <w:r w:rsidRPr="006C23FD">
          <w:rPr>
            <w:rStyle w:val="Hyperlink"/>
            <w:noProof/>
            <w:color w:val="000000" w:themeColor="text1"/>
            <w:sz w:val="24"/>
            <w:szCs w:val="24"/>
            <w:u w:val="none"/>
          </w:rPr>
          <w:t>S Roder-DeWan</w:t>
        </w:r>
      </w:hyperlink>
      <w:r w:rsidRPr="006C23FD">
        <w:rPr>
          <w:rStyle w:val="Hyperlink"/>
          <w:noProof/>
          <w:color w:val="000000" w:themeColor="text1"/>
          <w:sz w:val="24"/>
          <w:szCs w:val="24"/>
          <w:u w:val="none"/>
        </w:rPr>
        <w:t>, </w:t>
      </w:r>
      <w:hyperlink r:id="rId26" w:history="1">
        <w:r w:rsidRPr="006C23FD">
          <w:rPr>
            <w:rStyle w:val="Hyperlink"/>
            <w:noProof/>
            <w:color w:val="000000" w:themeColor="text1"/>
            <w:sz w:val="24"/>
            <w:szCs w:val="24"/>
            <w:u w:val="none"/>
          </w:rPr>
          <w:t>ME Kruk</w:t>
        </w:r>
      </w:hyperlink>
      <w:r w:rsidRPr="006C23FD">
        <w:rPr>
          <w:rStyle w:val="Hyperlink"/>
          <w:noProof/>
          <w:color w:val="000000" w:themeColor="text1"/>
          <w:sz w:val="24"/>
          <w:szCs w:val="24"/>
          <w:u w:val="none"/>
        </w:rPr>
        <w:t> - Journal of clinical tuberculosis, 2019</w:t>
      </w:r>
      <w:r>
        <w:rPr>
          <w:rStyle w:val="Hyperlink"/>
          <w:noProof/>
          <w:color w:val="000000" w:themeColor="text1"/>
          <w:sz w:val="24"/>
          <w:szCs w:val="24"/>
          <w:u w:val="none"/>
        </w:rPr>
        <w:t>.</w:t>
      </w:r>
    </w:p>
    <w:p w14:paraId="7CE69298" w14:textId="77777777" w:rsidR="000C40BF" w:rsidRDefault="000C40BF" w:rsidP="00384E49">
      <w:pPr>
        <w:shd w:val="clear" w:color="auto" w:fill="FFFFFF"/>
        <w:ind w:firstLine="720"/>
        <w:rPr>
          <w:rStyle w:val="Hyperlink"/>
          <w:noProof/>
          <w:color w:val="000000" w:themeColor="text1"/>
          <w:sz w:val="24"/>
          <w:szCs w:val="24"/>
          <w:u w:val="none"/>
        </w:rPr>
      </w:pPr>
    </w:p>
    <w:p w14:paraId="233AF30B" w14:textId="226850E9" w:rsidR="00187CB4" w:rsidRPr="00DF51BB" w:rsidRDefault="00187CB4" w:rsidP="00DF51BB">
      <w:pPr>
        <w:shd w:val="clear" w:color="auto" w:fill="FFFFFF"/>
        <w:rPr>
          <w:rFonts w:asciiTheme="minorHAnsi" w:hAnsiTheme="minorHAnsi" w:cstheme="minorHAnsi"/>
          <w:noProof/>
          <w:sz w:val="24"/>
          <w:szCs w:val="24"/>
        </w:rPr>
      </w:pPr>
    </w:p>
    <w:p w14:paraId="5D04D2E9" w14:textId="77777777" w:rsidR="008B5089" w:rsidRPr="00625F58" w:rsidRDefault="00187CB4" w:rsidP="008B5089">
      <w:pPr>
        <w:spacing w:after="120"/>
        <w:rPr>
          <w:rFonts w:asciiTheme="minorHAnsi" w:hAnsiTheme="minorHAnsi" w:cstheme="minorHAnsi"/>
          <w:b/>
          <w:bCs/>
        </w:rPr>
      </w:pPr>
      <w:r w:rsidRPr="00625F58">
        <w:rPr>
          <w:rFonts w:asciiTheme="minorHAnsi" w:hAnsiTheme="minorHAnsi" w:cstheme="minorHAnsi"/>
          <w:b/>
          <w:bCs/>
        </w:rPr>
        <w:t>Integrated Service Delivery</w:t>
      </w:r>
    </w:p>
    <w:p w14:paraId="69B0D243" w14:textId="772A2626" w:rsidR="007C34F0" w:rsidRPr="007C34F0" w:rsidRDefault="000358CE" w:rsidP="007C34F0">
      <w:pPr>
        <w:pStyle w:val="ListParagraph"/>
        <w:numPr>
          <w:ilvl w:val="0"/>
          <w:numId w:val="27"/>
        </w:numPr>
        <w:spacing w:after="120"/>
        <w:rPr>
          <w:rStyle w:val="Hyperlink"/>
          <w:rFonts w:asciiTheme="minorHAnsi" w:hAnsiTheme="minorHAnsi" w:cstheme="minorHAnsi"/>
          <w:b/>
          <w:bCs/>
          <w:color w:val="auto"/>
          <w:u w:val="none"/>
        </w:rPr>
      </w:pPr>
      <w:hyperlink r:id="rId27" w:history="1">
        <w:r w:rsidRPr="00625F58">
          <w:rPr>
            <w:rStyle w:val="Hyperlink"/>
            <w:rFonts w:asciiTheme="minorHAnsi" w:hAnsiTheme="minorHAnsi" w:cstheme="minorHAnsi"/>
            <w:noProof/>
            <w:sz w:val="24"/>
            <w:szCs w:val="24"/>
          </w:rPr>
          <w:t>Integrating tuberculosis and no</w:t>
        </w:r>
        <w:r w:rsidRPr="00625F58">
          <w:rPr>
            <w:rStyle w:val="Hyperlink"/>
            <w:rFonts w:asciiTheme="minorHAnsi" w:hAnsiTheme="minorHAnsi" w:cstheme="minorHAnsi"/>
            <w:noProof/>
            <w:sz w:val="24"/>
            <w:szCs w:val="24"/>
          </w:rPr>
          <w:t>n</w:t>
        </w:r>
        <w:r w:rsidRPr="00625F58">
          <w:rPr>
            <w:rStyle w:val="Hyperlink"/>
            <w:rFonts w:asciiTheme="minorHAnsi" w:hAnsiTheme="minorHAnsi" w:cstheme="minorHAnsi"/>
            <w:noProof/>
            <w:sz w:val="24"/>
            <w:szCs w:val="24"/>
          </w:rPr>
          <w:t>communicable diseases care in low-and middle-income countries (LMICs): A systematic review</w:t>
        </w:r>
      </w:hyperlink>
      <w:r w:rsidR="007C198C">
        <w:rPr>
          <w:rFonts w:asciiTheme="minorHAnsi" w:hAnsiTheme="minorHAnsi" w:cstheme="minorHAnsi"/>
          <w:b/>
          <w:bCs/>
          <w:color w:val="222222"/>
          <w:sz w:val="26"/>
          <w:szCs w:val="26"/>
        </w:rPr>
        <w:br/>
      </w:r>
      <w:r w:rsidRPr="007C198C">
        <w:rPr>
          <w:rStyle w:val="Hyperlink"/>
          <w:noProof/>
          <w:color w:val="000000" w:themeColor="text1"/>
          <w:sz w:val="24"/>
          <w:szCs w:val="24"/>
          <w:u w:val="none"/>
        </w:rPr>
        <w:t>CD Foo, P Shrestha, L Wang, Q Du, AL García</w:t>
      </w:r>
      <w:r w:rsidR="001307F0" w:rsidRPr="007C198C">
        <w:rPr>
          <w:rStyle w:val="Hyperlink"/>
          <w:noProof/>
          <w:color w:val="000000" w:themeColor="text1"/>
          <w:sz w:val="24"/>
          <w:szCs w:val="24"/>
          <w:u w:val="none"/>
        </w:rPr>
        <w:t>-</w:t>
      </w:r>
      <w:r w:rsidRPr="007C198C">
        <w:rPr>
          <w:rStyle w:val="Hyperlink"/>
          <w:noProof/>
          <w:color w:val="000000" w:themeColor="text1"/>
          <w:sz w:val="24"/>
          <w:szCs w:val="24"/>
          <w:u w:val="none"/>
        </w:rPr>
        <w:t>Basteir</w:t>
      </w:r>
      <w:r w:rsidR="009A1A1B" w:rsidRPr="007C198C">
        <w:rPr>
          <w:rStyle w:val="Hyperlink"/>
          <w:noProof/>
          <w:color w:val="000000" w:themeColor="text1"/>
          <w:sz w:val="24"/>
          <w:szCs w:val="24"/>
          <w:u w:val="none"/>
        </w:rPr>
        <w:t xml:space="preserve">o, AS Abdullah, </w:t>
      </w:r>
      <w:r w:rsidR="007C198C" w:rsidRPr="007C198C">
        <w:rPr>
          <w:rStyle w:val="Hyperlink"/>
          <w:noProof/>
          <w:color w:val="000000" w:themeColor="text1"/>
          <w:sz w:val="24"/>
          <w:szCs w:val="24"/>
          <w:u w:val="none"/>
        </w:rPr>
        <w:t>H Legido-Quigley</w:t>
      </w:r>
      <w:r w:rsidRPr="007C198C">
        <w:rPr>
          <w:rStyle w:val="Hyperlink"/>
          <w:noProof/>
          <w:color w:val="000000" w:themeColor="text1"/>
          <w:sz w:val="24"/>
          <w:szCs w:val="24"/>
          <w:u w:val="none"/>
        </w:rPr>
        <w:t>- PL</w:t>
      </w:r>
      <w:r w:rsidR="00F157E2" w:rsidRPr="007C198C">
        <w:rPr>
          <w:rStyle w:val="Hyperlink"/>
          <w:noProof/>
          <w:color w:val="000000" w:themeColor="text1"/>
          <w:sz w:val="24"/>
          <w:szCs w:val="24"/>
          <w:u w:val="none"/>
        </w:rPr>
        <w:t>O</w:t>
      </w:r>
      <w:r w:rsidRPr="007C198C">
        <w:rPr>
          <w:rStyle w:val="Hyperlink"/>
          <w:noProof/>
          <w:color w:val="000000" w:themeColor="text1"/>
          <w:sz w:val="24"/>
          <w:szCs w:val="24"/>
          <w:u w:val="none"/>
        </w:rPr>
        <w:t xml:space="preserve">S </w:t>
      </w:r>
      <w:r w:rsidR="00F157E2" w:rsidRPr="007C198C">
        <w:rPr>
          <w:rStyle w:val="Hyperlink"/>
          <w:noProof/>
          <w:color w:val="000000" w:themeColor="text1"/>
          <w:sz w:val="24"/>
          <w:szCs w:val="24"/>
          <w:u w:val="none"/>
        </w:rPr>
        <w:t>M</w:t>
      </w:r>
      <w:r w:rsidRPr="007C198C">
        <w:rPr>
          <w:rStyle w:val="Hyperlink"/>
          <w:noProof/>
          <w:color w:val="000000" w:themeColor="text1"/>
          <w:sz w:val="24"/>
          <w:szCs w:val="24"/>
          <w:u w:val="none"/>
        </w:rPr>
        <w:t>edicine, 202</w:t>
      </w:r>
      <w:r w:rsidR="007C34F0">
        <w:rPr>
          <w:rStyle w:val="Hyperlink"/>
          <w:noProof/>
          <w:color w:val="000000" w:themeColor="text1"/>
          <w:sz w:val="24"/>
          <w:szCs w:val="24"/>
          <w:u w:val="none"/>
        </w:rPr>
        <w:t>1</w:t>
      </w:r>
      <w:r w:rsidR="009B0F57">
        <w:rPr>
          <w:rStyle w:val="Hyperlink"/>
          <w:noProof/>
          <w:color w:val="000000" w:themeColor="text1"/>
          <w:sz w:val="24"/>
          <w:szCs w:val="24"/>
          <w:u w:val="none"/>
        </w:rPr>
        <w:t>.</w:t>
      </w:r>
    </w:p>
    <w:p w14:paraId="3720FAEF" w14:textId="77777777" w:rsidR="003D1F08" w:rsidRPr="003D1F08" w:rsidRDefault="007C34F0" w:rsidP="003D1F08">
      <w:pPr>
        <w:pStyle w:val="ListParagraph"/>
        <w:numPr>
          <w:ilvl w:val="0"/>
          <w:numId w:val="27"/>
        </w:numPr>
        <w:spacing w:after="120"/>
        <w:rPr>
          <w:rStyle w:val="Hyperlink"/>
          <w:noProof/>
          <w:sz w:val="24"/>
          <w:szCs w:val="24"/>
        </w:rPr>
      </w:pPr>
      <w:hyperlink r:id="rId28" w:history="1">
        <w:r w:rsidRPr="007C34F0">
          <w:rPr>
            <w:rStyle w:val="Hyperlink"/>
            <w:rFonts w:asciiTheme="minorHAnsi" w:hAnsiTheme="minorHAnsi" w:cstheme="minorHAnsi"/>
            <w:noProof/>
            <w:sz w:val="24"/>
            <w:szCs w:val="24"/>
          </w:rPr>
          <w:t>Tuberculosis and noncommunicable diseases: neglected links and missed opportunities</w:t>
        </w:r>
      </w:hyperlink>
      <w:r>
        <w:rPr>
          <w:rStyle w:val="Hyperlink"/>
          <w:rFonts w:asciiTheme="minorHAnsi" w:hAnsiTheme="minorHAnsi" w:cstheme="minorHAnsi"/>
          <w:noProof/>
          <w:sz w:val="24"/>
          <w:szCs w:val="24"/>
        </w:rPr>
        <w:br/>
      </w:r>
      <w:hyperlink r:id="rId29" w:history="1">
        <w:r w:rsidRPr="007C34F0">
          <w:rPr>
            <w:rStyle w:val="Hyperlink"/>
            <w:noProof/>
            <w:color w:val="000000" w:themeColor="text1"/>
            <w:sz w:val="24"/>
            <w:szCs w:val="24"/>
            <w:u w:val="none"/>
          </w:rPr>
          <w:t>J Creswell</w:t>
        </w:r>
      </w:hyperlink>
      <w:r w:rsidRPr="007C34F0">
        <w:rPr>
          <w:rStyle w:val="Hyperlink"/>
          <w:noProof/>
          <w:color w:val="000000" w:themeColor="text1"/>
          <w:sz w:val="24"/>
          <w:szCs w:val="24"/>
          <w:u w:val="none"/>
        </w:rPr>
        <w:t>, </w:t>
      </w:r>
      <w:hyperlink r:id="rId30" w:history="1">
        <w:r w:rsidRPr="007C34F0">
          <w:rPr>
            <w:rStyle w:val="Hyperlink"/>
            <w:noProof/>
            <w:color w:val="000000" w:themeColor="text1"/>
            <w:sz w:val="24"/>
            <w:szCs w:val="24"/>
            <w:u w:val="none"/>
          </w:rPr>
          <w:t>M Raviglione</w:t>
        </w:r>
      </w:hyperlink>
      <w:r w:rsidRPr="007C34F0">
        <w:rPr>
          <w:rStyle w:val="Hyperlink"/>
          <w:noProof/>
          <w:color w:val="000000" w:themeColor="text1"/>
          <w:sz w:val="24"/>
          <w:szCs w:val="24"/>
          <w:u w:val="none"/>
        </w:rPr>
        <w:t>, S Ottmani</w:t>
      </w:r>
      <w:r w:rsidR="004747DA">
        <w:rPr>
          <w:rStyle w:val="Hyperlink"/>
          <w:noProof/>
          <w:color w:val="000000" w:themeColor="text1"/>
          <w:sz w:val="24"/>
          <w:szCs w:val="24"/>
          <w:u w:val="none"/>
        </w:rPr>
        <w:t>,</w:t>
      </w:r>
      <w:r w:rsidR="004747DA" w:rsidRPr="00F16305">
        <w:rPr>
          <w:rFonts w:cs="Times New Roman"/>
          <w:noProof/>
          <w:sz w:val="24"/>
          <w:szCs w:val="24"/>
        </w:rPr>
        <w:t xml:space="preserve"> Migliori GB, </w:t>
      </w:r>
      <w:r w:rsidR="009C1BA2">
        <w:rPr>
          <w:rFonts w:cs="Times New Roman"/>
          <w:noProof/>
          <w:sz w:val="24"/>
          <w:szCs w:val="24"/>
        </w:rPr>
        <w:t xml:space="preserve">M </w:t>
      </w:r>
      <w:r w:rsidR="004747DA" w:rsidRPr="00F16305">
        <w:rPr>
          <w:rFonts w:cs="Times New Roman"/>
          <w:noProof/>
          <w:sz w:val="24"/>
          <w:szCs w:val="24"/>
        </w:rPr>
        <w:t xml:space="preserve">Uplekar M, </w:t>
      </w:r>
      <w:r w:rsidR="009C1BA2">
        <w:rPr>
          <w:rFonts w:cs="Times New Roman"/>
          <w:noProof/>
          <w:sz w:val="24"/>
          <w:szCs w:val="24"/>
        </w:rPr>
        <w:t xml:space="preserve">L </w:t>
      </w:r>
      <w:r w:rsidR="004747DA" w:rsidRPr="00F16305">
        <w:rPr>
          <w:rFonts w:cs="Times New Roman"/>
          <w:noProof/>
          <w:sz w:val="24"/>
          <w:szCs w:val="24"/>
        </w:rPr>
        <w:t>Blanc</w:t>
      </w:r>
      <w:r w:rsidR="009C1BA2">
        <w:rPr>
          <w:rFonts w:cs="Times New Roman"/>
          <w:noProof/>
          <w:sz w:val="24"/>
          <w:szCs w:val="24"/>
        </w:rPr>
        <w:t>, G Sotigu, K Lonnroth</w:t>
      </w:r>
      <w:r w:rsidR="004747DA" w:rsidRPr="007C34F0">
        <w:rPr>
          <w:rStyle w:val="Hyperlink"/>
          <w:noProof/>
          <w:color w:val="000000" w:themeColor="text1"/>
          <w:sz w:val="24"/>
          <w:szCs w:val="24"/>
          <w:u w:val="none"/>
        </w:rPr>
        <w:t xml:space="preserve"> </w:t>
      </w:r>
      <w:r w:rsidR="002A13AC">
        <w:rPr>
          <w:rStyle w:val="Hyperlink"/>
          <w:noProof/>
          <w:color w:val="000000" w:themeColor="text1"/>
          <w:sz w:val="24"/>
          <w:szCs w:val="24"/>
          <w:u w:val="none"/>
        </w:rPr>
        <w:t>–</w:t>
      </w:r>
      <w:r w:rsidRPr="007C34F0">
        <w:rPr>
          <w:rStyle w:val="Hyperlink"/>
          <w:noProof/>
          <w:color w:val="000000" w:themeColor="text1"/>
          <w:sz w:val="24"/>
          <w:szCs w:val="24"/>
          <w:u w:val="none"/>
        </w:rPr>
        <w:t>European</w:t>
      </w:r>
      <w:r w:rsidR="002A13AC">
        <w:rPr>
          <w:rStyle w:val="Hyperlink"/>
          <w:noProof/>
          <w:color w:val="000000" w:themeColor="text1"/>
          <w:sz w:val="24"/>
          <w:szCs w:val="24"/>
          <w:u w:val="none"/>
        </w:rPr>
        <w:t xml:space="preserve"> Respiratory Journal</w:t>
      </w:r>
      <w:r w:rsidRPr="007C34F0">
        <w:rPr>
          <w:rStyle w:val="Hyperlink"/>
          <w:noProof/>
          <w:color w:val="000000" w:themeColor="text1"/>
          <w:sz w:val="24"/>
          <w:szCs w:val="24"/>
          <w:u w:val="none"/>
        </w:rPr>
        <w:t>, 2011</w:t>
      </w:r>
      <w:r w:rsidR="009B0F57">
        <w:rPr>
          <w:rStyle w:val="Hyperlink"/>
          <w:noProof/>
          <w:color w:val="000000" w:themeColor="text1"/>
          <w:sz w:val="24"/>
          <w:szCs w:val="24"/>
          <w:u w:val="none"/>
        </w:rPr>
        <w:t>.</w:t>
      </w:r>
      <w:r w:rsidRPr="007C34F0">
        <w:rPr>
          <w:rStyle w:val="Hyperlink"/>
          <w:noProof/>
          <w:color w:val="000000" w:themeColor="text1"/>
          <w:sz w:val="24"/>
          <w:szCs w:val="24"/>
          <w:u w:val="none"/>
        </w:rPr>
        <w:t xml:space="preserve"> </w:t>
      </w:r>
    </w:p>
    <w:p w14:paraId="06A72908" w14:textId="77777777" w:rsidR="00BB58D4" w:rsidRPr="00BB58D4" w:rsidRDefault="003D1F08" w:rsidP="00BB58D4">
      <w:pPr>
        <w:pStyle w:val="ListParagraph"/>
        <w:numPr>
          <w:ilvl w:val="0"/>
          <w:numId w:val="27"/>
        </w:numPr>
        <w:spacing w:after="120"/>
        <w:rPr>
          <w:rStyle w:val="Hyperlink"/>
          <w:noProof/>
          <w:sz w:val="24"/>
          <w:szCs w:val="24"/>
        </w:rPr>
      </w:pPr>
      <w:hyperlink r:id="rId31" w:history="1">
        <w:r w:rsidRPr="003D1F08">
          <w:rPr>
            <w:rStyle w:val="Hyperlink"/>
            <w:rFonts w:asciiTheme="minorHAnsi" w:hAnsiTheme="minorHAnsi" w:cstheme="minorHAnsi"/>
            <w:noProof/>
            <w:sz w:val="24"/>
            <w:szCs w:val="24"/>
          </w:rPr>
          <w:t>Integrating tuberculosis and HIV services in low‐and middle‐income countries: a systematic review</w:t>
        </w:r>
      </w:hyperlink>
      <w:r>
        <w:rPr>
          <w:rStyle w:val="Hyperlink"/>
          <w:rFonts w:asciiTheme="minorHAnsi" w:hAnsiTheme="minorHAnsi" w:cstheme="minorHAnsi"/>
          <w:noProof/>
          <w:sz w:val="24"/>
          <w:szCs w:val="24"/>
        </w:rPr>
        <w:t xml:space="preserve"> </w:t>
      </w:r>
      <w:r w:rsidRPr="003D1F08">
        <w:rPr>
          <w:rStyle w:val="Hyperlink"/>
          <w:noProof/>
          <w:color w:val="000000" w:themeColor="text1"/>
          <w:sz w:val="24"/>
          <w:szCs w:val="24"/>
          <w:u w:val="none"/>
        </w:rPr>
        <w:t>H Legido‐Quigley, CM Montgomery, P Khan, R Atun</w:t>
      </w:r>
      <w:r w:rsidR="000B0D47">
        <w:rPr>
          <w:rStyle w:val="Hyperlink"/>
          <w:noProof/>
          <w:color w:val="000000" w:themeColor="text1"/>
          <w:sz w:val="24"/>
          <w:szCs w:val="24"/>
          <w:u w:val="none"/>
        </w:rPr>
        <w:t xml:space="preserve">, </w:t>
      </w:r>
      <w:r w:rsidR="000B0D47" w:rsidRPr="00F16305">
        <w:rPr>
          <w:rFonts w:cs="Times New Roman"/>
          <w:noProof/>
          <w:sz w:val="24"/>
          <w:szCs w:val="24"/>
        </w:rPr>
        <w:t>Fakoya A, Getahun H, et al</w:t>
      </w:r>
      <w:r w:rsidR="000B0D47">
        <w:rPr>
          <w:rStyle w:val="Hyperlink"/>
          <w:noProof/>
          <w:color w:val="000000" w:themeColor="text1"/>
          <w:sz w:val="24"/>
          <w:szCs w:val="24"/>
          <w:u w:val="none"/>
        </w:rPr>
        <w:t xml:space="preserve"> </w:t>
      </w:r>
      <w:r w:rsidRPr="003D1F08">
        <w:rPr>
          <w:rStyle w:val="Hyperlink"/>
          <w:noProof/>
          <w:color w:val="000000" w:themeColor="text1"/>
          <w:sz w:val="24"/>
          <w:szCs w:val="24"/>
          <w:u w:val="none"/>
        </w:rPr>
        <w:t xml:space="preserve">- Tropical Medicine </w:t>
      </w:r>
      <w:r w:rsidR="000B0D47" w:rsidRPr="00A160B3">
        <w:rPr>
          <w:rFonts w:cs="Times New Roman"/>
          <w:noProof/>
          <w:sz w:val="24"/>
          <w:szCs w:val="24"/>
        </w:rPr>
        <w:t>&amp; </w:t>
      </w:r>
      <w:r w:rsidR="000B0D47">
        <w:rPr>
          <w:rFonts w:cs="Times New Roman"/>
          <w:noProof/>
          <w:sz w:val="24"/>
          <w:szCs w:val="24"/>
        </w:rPr>
        <w:t>International Health,</w:t>
      </w:r>
      <w:r w:rsidRPr="003D1F08">
        <w:rPr>
          <w:rStyle w:val="Hyperlink"/>
          <w:noProof/>
          <w:color w:val="000000" w:themeColor="text1"/>
          <w:sz w:val="24"/>
          <w:szCs w:val="24"/>
          <w:u w:val="none"/>
        </w:rPr>
        <w:t xml:space="preserve"> 2013</w:t>
      </w:r>
      <w:r w:rsidR="000B0D47">
        <w:rPr>
          <w:rStyle w:val="Hyperlink"/>
          <w:noProof/>
          <w:color w:val="000000" w:themeColor="text1"/>
          <w:sz w:val="24"/>
          <w:szCs w:val="24"/>
          <w:u w:val="none"/>
        </w:rPr>
        <w:t>.</w:t>
      </w:r>
    </w:p>
    <w:p w14:paraId="79FD1F2C" w14:textId="1880CF6C" w:rsidR="003D1F08" w:rsidRPr="00DF51BB" w:rsidRDefault="00780326" w:rsidP="00DF51BB">
      <w:pPr>
        <w:pStyle w:val="ListParagraph"/>
        <w:numPr>
          <w:ilvl w:val="0"/>
          <w:numId w:val="27"/>
        </w:numPr>
        <w:spacing w:after="120"/>
        <w:rPr>
          <w:rStyle w:val="Hyperlink"/>
          <w:noProof/>
          <w:sz w:val="24"/>
          <w:szCs w:val="24"/>
        </w:rPr>
      </w:pPr>
      <w:hyperlink r:id="rId32" w:history="1">
        <w:r w:rsidRPr="00BB58D4">
          <w:rPr>
            <w:rStyle w:val="Hyperlink"/>
            <w:rFonts w:asciiTheme="minorHAnsi" w:hAnsiTheme="minorHAnsi" w:cstheme="minorHAnsi"/>
            <w:noProof/>
            <w:sz w:val="24"/>
            <w:szCs w:val="24"/>
          </w:rPr>
          <w:t>Integrating HIV services and other health services: A systematic review and meta-analysis</w:t>
        </w:r>
      </w:hyperlink>
      <w:r w:rsidR="0063753F">
        <w:rPr>
          <w:rStyle w:val="Hyperlink"/>
          <w:rFonts w:asciiTheme="minorHAnsi" w:hAnsiTheme="minorHAnsi" w:cstheme="minorHAnsi"/>
          <w:noProof/>
          <w:sz w:val="24"/>
          <w:szCs w:val="24"/>
        </w:rPr>
        <w:br/>
      </w:r>
      <w:r w:rsidRPr="0063753F">
        <w:rPr>
          <w:rStyle w:val="Hyperlink"/>
          <w:noProof/>
          <w:color w:val="000000" w:themeColor="text1"/>
          <w:sz w:val="24"/>
          <w:szCs w:val="24"/>
          <w:u w:val="none"/>
        </w:rPr>
        <w:t>CA Bulstra, JAC Hontelez, M Otto, A Stepanova</w:t>
      </w:r>
      <w:r w:rsidR="00BB58D4" w:rsidRPr="0063753F">
        <w:rPr>
          <w:rFonts w:cs="Times New Roman"/>
          <w:noProof/>
          <w:sz w:val="24"/>
          <w:szCs w:val="24"/>
        </w:rPr>
        <w:t xml:space="preserve">, </w:t>
      </w:r>
      <w:r w:rsidR="00BB58D4" w:rsidRPr="0063753F">
        <w:rPr>
          <w:rFonts w:cs="Times New Roman"/>
          <w:noProof/>
          <w:sz w:val="24"/>
          <w:szCs w:val="24"/>
        </w:rPr>
        <w:t xml:space="preserve">E </w:t>
      </w:r>
      <w:r w:rsidR="00BB58D4" w:rsidRPr="0063753F">
        <w:rPr>
          <w:rFonts w:cs="Times New Roman"/>
          <w:noProof/>
          <w:sz w:val="24"/>
          <w:szCs w:val="24"/>
        </w:rPr>
        <w:t>Lamontagne</w:t>
      </w:r>
      <w:r w:rsidR="00BB58D4" w:rsidRPr="0063753F">
        <w:rPr>
          <w:rFonts w:cs="Times New Roman"/>
          <w:noProof/>
          <w:sz w:val="24"/>
          <w:szCs w:val="24"/>
        </w:rPr>
        <w:t>, A</w:t>
      </w:r>
      <w:r w:rsidR="00BB58D4" w:rsidRPr="0063753F">
        <w:rPr>
          <w:rFonts w:cs="Times New Roman"/>
          <w:noProof/>
          <w:sz w:val="24"/>
          <w:szCs w:val="24"/>
        </w:rPr>
        <w:t xml:space="preserve"> Yakusik, et al.</w:t>
      </w:r>
      <w:r w:rsidRPr="0063753F">
        <w:rPr>
          <w:rStyle w:val="Hyperlink"/>
          <w:noProof/>
          <w:color w:val="000000" w:themeColor="text1"/>
          <w:sz w:val="24"/>
          <w:szCs w:val="24"/>
          <w:u w:val="none"/>
        </w:rPr>
        <w:t> - PLoS medicine, 202</w:t>
      </w:r>
      <w:r w:rsidR="0063753F" w:rsidRPr="0063753F">
        <w:rPr>
          <w:rStyle w:val="Hyperlink"/>
          <w:noProof/>
          <w:color w:val="000000" w:themeColor="text1"/>
          <w:sz w:val="24"/>
          <w:szCs w:val="24"/>
          <w:u w:val="none"/>
        </w:rPr>
        <w:t>1</w:t>
      </w:r>
    </w:p>
    <w:p w14:paraId="0EBEEE42" w14:textId="468BB809" w:rsidR="005E32D4" w:rsidRPr="005E32D4" w:rsidRDefault="0028289A" w:rsidP="008A71B3">
      <w:pPr>
        <w:pStyle w:val="ListParagraph"/>
        <w:numPr>
          <w:ilvl w:val="0"/>
          <w:numId w:val="27"/>
        </w:numPr>
        <w:spacing w:after="120"/>
        <w:rPr>
          <w:rStyle w:val="Hyperlink"/>
          <w:noProof/>
          <w:color w:val="000000" w:themeColor="text1"/>
          <w:sz w:val="24"/>
          <w:szCs w:val="24"/>
          <w:u w:val="none"/>
        </w:rPr>
      </w:pPr>
      <w:hyperlink r:id="rId33" w:history="1">
        <w:r w:rsidR="005E32D4" w:rsidRPr="0028289A">
          <w:rPr>
            <w:rStyle w:val="Hyperlink"/>
            <w:rFonts w:cs="Times New Roman"/>
            <w:noProof/>
            <w:sz w:val="24"/>
            <w:szCs w:val="24"/>
          </w:rPr>
          <w:t>Implementation of Simultaneous Diagnostic Testing for Covid-19 and Tuberculosis in High T</w:t>
        </w:r>
        <w:r w:rsidR="00F631C0">
          <w:rPr>
            <w:rStyle w:val="Hyperlink"/>
            <w:rFonts w:cs="Times New Roman"/>
            <w:noProof/>
            <w:sz w:val="24"/>
            <w:szCs w:val="24"/>
          </w:rPr>
          <w:t>B</w:t>
        </w:r>
        <w:r w:rsidR="005E32D4" w:rsidRPr="0028289A">
          <w:rPr>
            <w:rStyle w:val="Hyperlink"/>
            <w:rFonts w:cs="Times New Roman"/>
            <w:noProof/>
            <w:sz w:val="24"/>
            <w:szCs w:val="24"/>
          </w:rPr>
          <w:t xml:space="preserve"> Burden</w:t>
        </w:r>
      </w:hyperlink>
      <w:r w:rsidR="00F631C0" w:rsidRPr="004929D6">
        <w:rPr>
          <w:rStyle w:val="Hyperlink"/>
        </w:rPr>
        <w:t xml:space="preserve"> Countries</w:t>
      </w:r>
      <w:r w:rsidR="005E32D4" w:rsidRPr="005E32D4">
        <w:rPr>
          <w:rFonts w:cs="Times New Roman"/>
          <w:noProof/>
          <w:sz w:val="24"/>
          <w:szCs w:val="24"/>
        </w:rPr>
        <w:t xml:space="preserve"> USAID and Stop TB Partnership</w:t>
      </w:r>
      <w:r w:rsidR="004929D6">
        <w:rPr>
          <w:rFonts w:cs="Times New Roman"/>
          <w:noProof/>
          <w:sz w:val="24"/>
          <w:szCs w:val="24"/>
        </w:rPr>
        <w:t>, 2021.</w:t>
      </w:r>
    </w:p>
    <w:p w14:paraId="316B4994" w14:textId="46ED0AAA" w:rsidR="008A71B3" w:rsidRDefault="00032810" w:rsidP="008A71B3">
      <w:pPr>
        <w:pStyle w:val="ListParagraph"/>
        <w:numPr>
          <w:ilvl w:val="0"/>
          <w:numId w:val="27"/>
        </w:numPr>
        <w:spacing w:after="120"/>
        <w:rPr>
          <w:rStyle w:val="Hyperlink"/>
          <w:noProof/>
          <w:color w:val="000000" w:themeColor="text1"/>
          <w:sz w:val="24"/>
          <w:szCs w:val="24"/>
          <w:u w:val="none"/>
        </w:rPr>
      </w:pPr>
      <w:hyperlink r:id="rId34" w:history="1">
        <w:r w:rsidRPr="00032810">
          <w:rPr>
            <w:rStyle w:val="Hyperlink"/>
            <w:rFonts w:asciiTheme="minorHAnsi" w:hAnsiTheme="minorHAnsi" w:cstheme="minorHAnsi"/>
            <w:noProof/>
            <w:sz w:val="24"/>
            <w:szCs w:val="24"/>
          </w:rPr>
          <w:t>Integrated testing for TB and COVID-19</w:t>
        </w:r>
      </w:hyperlink>
      <w:r w:rsidR="00FB309F">
        <w:rPr>
          <w:rStyle w:val="Hyperlink"/>
          <w:rFonts w:asciiTheme="minorHAnsi" w:hAnsiTheme="minorHAnsi" w:cstheme="minorHAnsi"/>
          <w:noProof/>
          <w:sz w:val="24"/>
          <w:szCs w:val="24"/>
        </w:rPr>
        <w:t xml:space="preserve">  </w:t>
      </w:r>
      <w:r w:rsidRPr="00FB309F">
        <w:rPr>
          <w:rStyle w:val="Hyperlink"/>
          <w:noProof/>
          <w:color w:val="000000" w:themeColor="text1"/>
          <w:sz w:val="24"/>
          <w:szCs w:val="24"/>
          <w:u w:val="none"/>
        </w:rPr>
        <w:t>EL MacLean, L Villa-Castillo, M Ruhwald, C Ugarte-Gil</w:t>
      </w:r>
      <w:r w:rsidR="00FF742F">
        <w:rPr>
          <w:rStyle w:val="Hyperlink"/>
          <w:noProof/>
          <w:color w:val="000000" w:themeColor="text1"/>
          <w:sz w:val="24"/>
          <w:szCs w:val="24"/>
          <w:u w:val="none"/>
        </w:rPr>
        <w:t>, M Pai</w:t>
      </w:r>
      <w:r w:rsidRPr="00FB309F">
        <w:rPr>
          <w:rStyle w:val="Hyperlink"/>
          <w:noProof/>
          <w:color w:val="000000" w:themeColor="text1"/>
          <w:sz w:val="24"/>
          <w:szCs w:val="24"/>
          <w:u w:val="none"/>
        </w:rPr>
        <w:t>- Med, 202</w:t>
      </w:r>
      <w:r w:rsidR="008A71B3">
        <w:rPr>
          <w:rStyle w:val="Hyperlink"/>
          <w:noProof/>
          <w:color w:val="000000" w:themeColor="text1"/>
          <w:sz w:val="24"/>
          <w:szCs w:val="24"/>
          <w:u w:val="none"/>
        </w:rPr>
        <w:t>2</w:t>
      </w:r>
    </w:p>
    <w:p w14:paraId="5C049CF4" w14:textId="77777777" w:rsidR="00AB00EB" w:rsidRPr="00AB00EB" w:rsidRDefault="008A71B3" w:rsidP="00AB00EB">
      <w:pPr>
        <w:pStyle w:val="ListParagraph"/>
        <w:numPr>
          <w:ilvl w:val="0"/>
          <w:numId w:val="27"/>
        </w:numPr>
        <w:spacing w:after="120"/>
        <w:rPr>
          <w:rStyle w:val="Hyperlink"/>
          <w:rFonts w:asciiTheme="minorHAnsi" w:hAnsiTheme="minorHAnsi" w:cstheme="minorHAnsi"/>
        </w:rPr>
      </w:pPr>
      <w:hyperlink r:id="rId35" w:history="1">
        <w:r w:rsidRPr="008A71B3">
          <w:rPr>
            <w:rStyle w:val="Hyperlink"/>
            <w:rFonts w:asciiTheme="minorHAnsi" w:hAnsiTheme="minorHAnsi" w:cstheme="minorHAnsi"/>
            <w:noProof/>
            <w:sz w:val="24"/>
            <w:szCs w:val="24"/>
          </w:rPr>
          <w:t>Considerations for simultaneous testing of COVID-19 and tuberculosis in high-burden countries</w:t>
        </w:r>
      </w:hyperlink>
      <w:r>
        <w:rPr>
          <w:rStyle w:val="Hyperlink"/>
          <w:rFonts w:asciiTheme="minorHAnsi" w:hAnsiTheme="minorHAnsi" w:cstheme="minorHAnsi"/>
          <w:noProof/>
          <w:sz w:val="24"/>
          <w:szCs w:val="24"/>
        </w:rPr>
        <w:t xml:space="preserve"> </w:t>
      </w:r>
      <w:r w:rsidRPr="008A71B3">
        <w:rPr>
          <w:rStyle w:val="Hyperlink"/>
          <w:noProof/>
          <w:color w:val="000000" w:themeColor="text1"/>
          <w:sz w:val="24"/>
          <w:szCs w:val="24"/>
          <w:u w:val="none"/>
        </w:rPr>
        <w:t>M Ruhwald, E Hannay, S Sarin, K Kao, R Sen</w:t>
      </w:r>
      <w:r w:rsidR="009C18DF">
        <w:rPr>
          <w:rStyle w:val="Hyperlink"/>
          <w:noProof/>
          <w:color w:val="000000" w:themeColor="text1"/>
          <w:sz w:val="24"/>
          <w:szCs w:val="24"/>
          <w:u w:val="none"/>
        </w:rPr>
        <w:t>, S Chadha</w:t>
      </w:r>
      <w:r w:rsidRPr="008A71B3">
        <w:rPr>
          <w:rStyle w:val="Hyperlink"/>
          <w:noProof/>
          <w:color w:val="000000" w:themeColor="text1"/>
          <w:sz w:val="24"/>
          <w:szCs w:val="24"/>
          <w:u w:val="none"/>
        </w:rPr>
        <w:t>- The Lancet. Global Health, 2022</w:t>
      </w:r>
      <w:r w:rsidR="009C18DF">
        <w:rPr>
          <w:rStyle w:val="Hyperlink"/>
          <w:noProof/>
          <w:color w:val="000000" w:themeColor="text1"/>
          <w:sz w:val="24"/>
          <w:szCs w:val="24"/>
          <w:u w:val="none"/>
        </w:rPr>
        <w:t>.</w:t>
      </w:r>
    </w:p>
    <w:p w14:paraId="6D8BE02A" w14:textId="77777777" w:rsidR="005E32D4" w:rsidRPr="005E32D4" w:rsidRDefault="005E32D4" w:rsidP="005E32D4">
      <w:pPr>
        <w:pStyle w:val="ListParagraph"/>
        <w:numPr>
          <w:ilvl w:val="0"/>
          <w:numId w:val="27"/>
        </w:numPr>
        <w:spacing w:after="120"/>
        <w:rPr>
          <w:rFonts w:asciiTheme="minorHAnsi" w:hAnsiTheme="minorHAnsi" w:cstheme="minorHAnsi"/>
          <w:color w:val="0000FF"/>
          <w:u w:val="single"/>
        </w:rPr>
      </w:pPr>
      <w:hyperlink r:id="rId36" w:history="1">
        <w:r w:rsidR="00AB00EB" w:rsidRPr="005E32D4">
          <w:rPr>
            <w:rStyle w:val="Hyperlink"/>
            <w:rFonts w:cs="Times New Roman"/>
            <w:noProof/>
            <w:sz w:val="24"/>
            <w:szCs w:val="24"/>
          </w:rPr>
          <w:t>Briefing Note Testing for both Tuberculosis and SARS</w:t>
        </w:r>
      </w:hyperlink>
      <w:r w:rsidR="00AB00EB" w:rsidRPr="00AB00EB">
        <w:rPr>
          <w:rFonts w:cs="Times New Roman"/>
          <w:noProof/>
          <w:sz w:val="24"/>
          <w:szCs w:val="24"/>
        </w:rPr>
        <w:t xml:space="preserve"> The Global Fund</w:t>
      </w:r>
      <w:r>
        <w:rPr>
          <w:rFonts w:cs="Times New Roman"/>
          <w:noProof/>
          <w:sz w:val="24"/>
          <w:szCs w:val="24"/>
        </w:rPr>
        <w:t>,</w:t>
      </w:r>
      <w:r w:rsidR="00AB00EB" w:rsidRPr="00AB00EB">
        <w:rPr>
          <w:rFonts w:cs="Times New Roman"/>
          <w:noProof/>
          <w:sz w:val="24"/>
          <w:szCs w:val="24"/>
        </w:rPr>
        <w:t xml:space="preserve"> 2021. </w:t>
      </w:r>
    </w:p>
    <w:p w14:paraId="4A983FCD" w14:textId="77777777" w:rsidR="00A160B3" w:rsidRPr="00A160B3" w:rsidRDefault="000C577D" w:rsidP="00A160B3">
      <w:pPr>
        <w:pStyle w:val="ListParagraph"/>
        <w:numPr>
          <w:ilvl w:val="0"/>
          <w:numId w:val="27"/>
        </w:numPr>
        <w:spacing w:after="120"/>
        <w:rPr>
          <w:rFonts w:asciiTheme="minorHAnsi" w:hAnsiTheme="minorHAnsi" w:cstheme="minorHAnsi"/>
          <w:color w:val="0000FF"/>
          <w:u w:val="single"/>
        </w:rPr>
      </w:pPr>
      <w:hyperlink r:id="rId37" w:anchor=":~:text=The%20main%20types%20of%20NCD,disease%20and%20asthma)%20and%20diabetes." w:history="1">
        <w:r w:rsidR="006C6BAB" w:rsidRPr="000C577D">
          <w:rPr>
            <w:rStyle w:val="Hyperlink"/>
            <w:rFonts w:cs="Times New Roman"/>
            <w:noProof/>
            <w:sz w:val="24"/>
            <w:szCs w:val="24"/>
          </w:rPr>
          <w:t>Noncommunicable diseases key facts</w:t>
        </w:r>
      </w:hyperlink>
      <w:r w:rsidR="006C6BAB" w:rsidRPr="00F16305">
        <w:rPr>
          <w:rFonts w:cs="Times New Roman"/>
          <w:noProof/>
          <w:sz w:val="24"/>
          <w:szCs w:val="24"/>
        </w:rPr>
        <w:t>. World Health Organization</w:t>
      </w:r>
      <w:r w:rsidR="006C6BAB">
        <w:rPr>
          <w:rFonts w:cs="Times New Roman"/>
          <w:noProof/>
          <w:sz w:val="24"/>
          <w:szCs w:val="24"/>
        </w:rPr>
        <w:t xml:space="preserve">, </w:t>
      </w:r>
      <w:r w:rsidR="006C6BAB" w:rsidRPr="00F16305">
        <w:rPr>
          <w:rFonts w:cs="Times New Roman"/>
          <w:noProof/>
          <w:sz w:val="24"/>
          <w:szCs w:val="24"/>
        </w:rPr>
        <w:t>2021.</w:t>
      </w:r>
    </w:p>
    <w:p w14:paraId="6BC40589" w14:textId="200A6A2F" w:rsidR="00A160B3" w:rsidRPr="00DF51BB" w:rsidRDefault="00A160B3" w:rsidP="00A160B3">
      <w:pPr>
        <w:pStyle w:val="ListParagraph"/>
        <w:numPr>
          <w:ilvl w:val="0"/>
          <w:numId w:val="27"/>
        </w:numPr>
        <w:spacing w:after="120"/>
        <w:rPr>
          <w:rStyle w:val="Hyperlink"/>
          <w:rFonts w:cs="Times New Roman"/>
          <w:noProof/>
          <w:sz w:val="24"/>
          <w:szCs w:val="24"/>
        </w:rPr>
      </w:pPr>
      <w:hyperlink r:id="rId38" w:history="1">
        <w:r w:rsidRPr="00A160B3">
          <w:rPr>
            <w:rStyle w:val="Hyperlink"/>
            <w:rFonts w:cs="Times New Roman"/>
            <w:noProof/>
            <w:sz w:val="24"/>
            <w:szCs w:val="24"/>
          </w:rPr>
          <w:t>Bi‐directional screening for tube</w:t>
        </w:r>
        <w:r w:rsidRPr="00A160B3">
          <w:rPr>
            <w:rStyle w:val="Hyperlink"/>
            <w:rFonts w:cs="Times New Roman"/>
            <w:noProof/>
            <w:sz w:val="24"/>
            <w:szCs w:val="24"/>
          </w:rPr>
          <w:t>r</w:t>
        </w:r>
        <w:r w:rsidRPr="00A160B3">
          <w:rPr>
            <w:rStyle w:val="Hyperlink"/>
            <w:rFonts w:cs="Times New Roman"/>
            <w:noProof/>
            <w:sz w:val="24"/>
            <w:szCs w:val="24"/>
          </w:rPr>
          <w:t>culosis and diabetes: a systematic review</w:t>
        </w:r>
      </w:hyperlink>
    </w:p>
    <w:p w14:paraId="2E8A9586" w14:textId="16D79B45" w:rsidR="00A160B3" w:rsidRPr="00AF014B" w:rsidRDefault="00A160B3" w:rsidP="00AF014B">
      <w:pPr>
        <w:shd w:val="clear" w:color="auto" w:fill="FFFFFF"/>
        <w:ind w:left="720"/>
        <w:rPr>
          <w:rStyle w:val="Hyperlink"/>
          <w:rFonts w:cs="Times New Roman"/>
          <w:noProof/>
          <w:color w:val="auto"/>
          <w:sz w:val="24"/>
          <w:szCs w:val="24"/>
          <w:u w:val="none"/>
        </w:rPr>
      </w:pPr>
      <w:r w:rsidRPr="00A160B3">
        <w:rPr>
          <w:rFonts w:cs="Times New Roman"/>
          <w:noProof/>
          <w:sz w:val="24"/>
          <w:szCs w:val="24"/>
        </w:rPr>
        <w:t>CY Jeon, AD Harries, MA Baker, JE Hart, A Kapur</w:t>
      </w:r>
      <w:r>
        <w:rPr>
          <w:rFonts w:cs="Times New Roman"/>
          <w:noProof/>
          <w:sz w:val="24"/>
          <w:szCs w:val="24"/>
        </w:rPr>
        <w:t>, K</w:t>
      </w:r>
      <w:r w:rsidRPr="00F16305">
        <w:rPr>
          <w:rFonts w:cs="Times New Roman"/>
          <w:noProof/>
          <w:sz w:val="24"/>
          <w:szCs w:val="24"/>
        </w:rPr>
        <w:t xml:space="preserve"> Lönnroth K, et al</w:t>
      </w:r>
      <w:r w:rsidRPr="00A160B3">
        <w:rPr>
          <w:rFonts w:cs="Times New Roman"/>
          <w:noProof/>
          <w:sz w:val="24"/>
          <w:szCs w:val="24"/>
        </w:rPr>
        <w:t xml:space="preserve"> </w:t>
      </w:r>
      <w:r w:rsidRPr="00A160B3">
        <w:rPr>
          <w:rFonts w:cs="Times New Roman"/>
          <w:noProof/>
          <w:sz w:val="24"/>
          <w:szCs w:val="24"/>
        </w:rPr>
        <w:t>- Tropical Medicine &amp; </w:t>
      </w:r>
      <w:r w:rsidR="00496C2B">
        <w:rPr>
          <w:rFonts w:cs="Times New Roman"/>
          <w:noProof/>
          <w:sz w:val="24"/>
          <w:szCs w:val="24"/>
        </w:rPr>
        <w:t>International Health,</w:t>
      </w:r>
      <w:r w:rsidRPr="00A160B3">
        <w:rPr>
          <w:rFonts w:cs="Times New Roman"/>
          <w:noProof/>
          <w:sz w:val="24"/>
          <w:szCs w:val="24"/>
        </w:rPr>
        <w:t xml:space="preserve"> 2010</w:t>
      </w:r>
      <w:r w:rsidR="00496C2B">
        <w:rPr>
          <w:rFonts w:cs="Times New Roman"/>
          <w:noProof/>
          <w:sz w:val="24"/>
          <w:szCs w:val="24"/>
        </w:rPr>
        <w:t>.</w:t>
      </w:r>
      <w:r w:rsidR="00AF014B">
        <w:rPr>
          <w:rFonts w:cs="Times New Roman"/>
          <w:noProof/>
          <w:sz w:val="24"/>
          <w:szCs w:val="24"/>
        </w:rPr>
        <w:br/>
      </w:r>
    </w:p>
    <w:p w14:paraId="69F4775D" w14:textId="6280BE57" w:rsidR="0052636F" w:rsidRPr="0052636F" w:rsidRDefault="00C64CAC" w:rsidP="0052636F">
      <w:pPr>
        <w:pStyle w:val="ListParagraph"/>
        <w:numPr>
          <w:ilvl w:val="0"/>
          <w:numId w:val="27"/>
        </w:numPr>
        <w:spacing w:after="120"/>
        <w:rPr>
          <w:rFonts w:asciiTheme="minorHAnsi" w:hAnsiTheme="minorHAnsi" w:cstheme="minorHAnsi"/>
          <w:color w:val="0000FF"/>
          <w:u w:val="single"/>
        </w:rPr>
      </w:pPr>
      <w:hyperlink r:id="rId39" w:history="1">
        <w:r w:rsidRPr="00C64CAC">
          <w:rPr>
            <w:rStyle w:val="Hyperlink"/>
            <w:rFonts w:cs="Times New Roman"/>
            <w:noProof/>
            <w:sz w:val="24"/>
            <w:szCs w:val="24"/>
          </w:rPr>
          <w:t>Operationalization of bi-directional screening for tuberculosis and diabetes in private sector healthcare clinics in Karachi, Pakistan</w:t>
        </w:r>
      </w:hyperlink>
      <w:r>
        <w:rPr>
          <w:rStyle w:val="Hyperlink"/>
          <w:rFonts w:cs="Times New Roman"/>
          <w:noProof/>
          <w:sz w:val="24"/>
          <w:szCs w:val="24"/>
        </w:rPr>
        <w:t xml:space="preserve"> </w:t>
      </w:r>
      <w:r w:rsidRPr="00C64CAC">
        <w:rPr>
          <w:rFonts w:cs="Times New Roman"/>
          <w:noProof/>
          <w:sz w:val="24"/>
          <w:szCs w:val="24"/>
        </w:rPr>
        <w:t>MS Basir, SS Habib, SMA Zaidi, S Khowaja, H Hussain</w:t>
      </w:r>
      <w:r>
        <w:rPr>
          <w:rFonts w:cs="Times New Roman"/>
          <w:noProof/>
          <w:sz w:val="24"/>
          <w:szCs w:val="24"/>
        </w:rPr>
        <w:t xml:space="preserve">, RA </w:t>
      </w:r>
      <w:r w:rsidRPr="00F16305">
        <w:rPr>
          <w:rFonts w:cs="Times New Roman"/>
          <w:noProof/>
          <w:sz w:val="24"/>
          <w:szCs w:val="24"/>
        </w:rPr>
        <w:t>Ferrand RA,</w:t>
      </w:r>
      <w:r w:rsidR="00976E9C">
        <w:rPr>
          <w:rFonts w:cs="Times New Roman"/>
          <w:noProof/>
          <w:sz w:val="24"/>
          <w:szCs w:val="24"/>
        </w:rPr>
        <w:t xml:space="preserve"> AJ Khan</w:t>
      </w:r>
      <w:r w:rsidRPr="00C64CAC">
        <w:rPr>
          <w:rFonts w:cs="Times New Roman"/>
          <w:noProof/>
          <w:sz w:val="24"/>
          <w:szCs w:val="24"/>
        </w:rPr>
        <w:t>- BMC health services, 2019</w:t>
      </w:r>
      <w:r w:rsidR="00AF014B">
        <w:rPr>
          <w:rFonts w:cs="Times New Roman"/>
          <w:noProof/>
          <w:sz w:val="24"/>
          <w:szCs w:val="24"/>
        </w:rPr>
        <w:t>.</w:t>
      </w:r>
    </w:p>
    <w:p w14:paraId="3143BB16" w14:textId="39FE0E8B" w:rsidR="00083A88" w:rsidRPr="00083A88" w:rsidRDefault="0052636F" w:rsidP="00083A88">
      <w:pPr>
        <w:pStyle w:val="ListParagraph"/>
        <w:numPr>
          <w:ilvl w:val="0"/>
          <w:numId w:val="27"/>
        </w:numPr>
        <w:spacing w:after="120"/>
        <w:rPr>
          <w:rFonts w:asciiTheme="minorHAnsi" w:hAnsiTheme="minorHAnsi" w:cstheme="minorHAnsi"/>
          <w:color w:val="0000FF"/>
          <w:u w:val="single"/>
        </w:rPr>
      </w:pPr>
      <w:hyperlink r:id="rId40" w:history="1">
        <w:r w:rsidRPr="0052636F">
          <w:rPr>
            <w:rStyle w:val="Hyperlink"/>
            <w:rFonts w:cs="Times New Roman"/>
            <w:noProof/>
            <w:sz w:val="24"/>
            <w:szCs w:val="24"/>
          </w:rPr>
          <w:t>Tuberculosis and chronic respiratory disease: a systematic review</w:t>
        </w:r>
      </w:hyperlink>
      <w:r>
        <w:rPr>
          <w:rStyle w:val="Hyperlink"/>
          <w:rFonts w:cs="Times New Roman"/>
          <w:noProof/>
          <w:sz w:val="24"/>
          <w:szCs w:val="24"/>
        </w:rPr>
        <w:t xml:space="preserve"> </w:t>
      </w:r>
      <w:r w:rsidRPr="0052636F">
        <w:rPr>
          <w:rFonts w:cs="Times New Roman"/>
          <w:noProof/>
          <w:sz w:val="24"/>
          <w:szCs w:val="24"/>
        </w:rPr>
        <w:t>AL Byrne, BJ Marais, CD Mitnick, L Lecca, GB Marks - International Journal of</w:t>
      </w:r>
      <w:r>
        <w:rPr>
          <w:rFonts w:cs="Times New Roman"/>
          <w:noProof/>
          <w:sz w:val="24"/>
          <w:szCs w:val="24"/>
        </w:rPr>
        <w:t xml:space="preserve"> Infectious Diseases</w:t>
      </w:r>
      <w:r w:rsidRPr="0052636F">
        <w:rPr>
          <w:rFonts w:cs="Times New Roman"/>
          <w:noProof/>
          <w:sz w:val="24"/>
          <w:szCs w:val="24"/>
        </w:rPr>
        <w:t>, 2015</w:t>
      </w:r>
      <w:r w:rsidR="00AF014B">
        <w:rPr>
          <w:rFonts w:cs="Times New Roman"/>
          <w:noProof/>
          <w:sz w:val="24"/>
          <w:szCs w:val="24"/>
        </w:rPr>
        <w:t>.</w:t>
      </w:r>
    </w:p>
    <w:p w14:paraId="73F04A90" w14:textId="78365D90" w:rsidR="008C27CC" w:rsidRPr="00083A88" w:rsidRDefault="008C27CC" w:rsidP="00083A88">
      <w:pPr>
        <w:pStyle w:val="ListParagraph"/>
        <w:numPr>
          <w:ilvl w:val="0"/>
          <w:numId w:val="27"/>
        </w:numPr>
        <w:spacing w:after="120"/>
        <w:rPr>
          <w:rFonts w:asciiTheme="minorHAnsi" w:hAnsiTheme="minorHAnsi" w:cstheme="minorHAnsi"/>
          <w:color w:val="0000FF"/>
          <w:u w:val="single"/>
        </w:rPr>
      </w:pPr>
      <w:hyperlink r:id="rId41" w:history="1">
        <w:r w:rsidRPr="00083A88">
          <w:rPr>
            <w:rStyle w:val="Hyperlink"/>
            <w:rFonts w:cs="Times New Roman"/>
            <w:noProof/>
            <w:sz w:val="24"/>
            <w:szCs w:val="24"/>
          </w:rPr>
          <w:t>Artificial intelligence for early diagnosis of lung cancer through incidental nodule detection in low-and middle-income countries-acceleration during the COVID-19 </w:t>
        </w:r>
        <w:r w:rsidR="00083A88" w:rsidRPr="00083A88">
          <w:rPr>
            <w:rStyle w:val="Hyperlink"/>
            <w:rFonts w:cs="Times New Roman"/>
            <w:noProof/>
          </w:rPr>
          <w:t>Pandemic</w:t>
        </w:r>
        <w:r w:rsidR="00083A88">
          <w:rPr>
            <w:rStyle w:val="Hyperlink"/>
            <w:rFonts w:cs="Times New Roman"/>
            <w:noProof/>
          </w:rPr>
          <w:t xml:space="preserve"> </w:t>
        </w:r>
      </w:hyperlink>
    </w:p>
    <w:p w14:paraId="24564E76" w14:textId="77777777" w:rsidR="00B4331E" w:rsidRDefault="008C27CC" w:rsidP="00B4331E">
      <w:pPr>
        <w:shd w:val="clear" w:color="auto" w:fill="FFFFFF"/>
        <w:ind w:firstLine="720"/>
        <w:rPr>
          <w:rFonts w:cs="Times New Roman"/>
          <w:noProof/>
          <w:sz w:val="24"/>
          <w:szCs w:val="24"/>
        </w:rPr>
      </w:pPr>
      <w:r w:rsidRPr="00083A88">
        <w:rPr>
          <w:rFonts w:cs="Times New Roman"/>
          <w:noProof/>
          <w:sz w:val="24"/>
          <w:szCs w:val="24"/>
        </w:rPr>
        <w:t>S Goncalves, PC Fong, M Blokhina - American Journal of Cancer Research, 2022</w:t>
      </w:r>
    </w:p>
    <w:p w14:paraId="3450CEFE" w14:textId="04BB73C4" w:rsidR="00B4331E" w:rsidRPr="00B4331E" w:rsidRDefault="00B4331E" w:rsidP="00B4331E">
      <w:pPr>
        <w:pStyle w:val="ListParagraph"/>
        <w:numPr>
          <w:ilvl w:val="0"/>
          <w:numId w:val="27"/>
        </w:numPr>
        <w:shd w:val="clear" w:color="auto" w:fill="FFFFFF"/>
        <w:rPr>
          <w:rStyle w:val="Hyperlink"/>
          <w:rFonts w:cs="Times New Roman"/>
          <w:noProof/>
          <w:color w:val="auto"/>
          <w:sz w:val="24"/>
          <w:szCs w:val="24"/>
          <w:u w:val="none"/>
        </w:rPr>
      </w:pPr>
      <w:hyperlink r:id="rId42" w:history="1">
        <w:r w:rsidRPr="00B4331E">
          <w:rPr>
            <w:rStyle w:val="Hyperlink"/>
            <w:rFonts w:cs="Times New Roman"/>
            <w:noProof/>
            <w:sz w:val="24"/>
            <w:szCs w:val="24"/>
          </w:rPr>
          <w:t>Opportunities to prevent and manage undernutrition to amplify efforts to end TB</w:t>
        </w:r>
      </w:hyperlink>
    </w:p>
    <w:p w14:paraId="1B21A524" w14:textId="1912668B" w:rsidR="00B4331E" w:rsidRPr="00B4331E" w:rsidRDefault="00B4331E" w:rsidP="00B5641B">
      <w:pPr>
        <w:shd w:val="clear" w:color="auto" w:fill="FFFFFF"/>
        <w:ind w:left="720"/>
        <w:rPr>
          <w:rFonts w:cs="Times New Roman"/>
          <w:noProof/>
          <w:sz w:val="24"/>
          <w:szCs w:val="24"/>
        </w:rPr>
      </w:pPr>
      <w:r w:rsidRPr="00B4331E">
        <w:rPr>
          <w:rFonts w:cs="Times New Roman"/>
          <w:noProof/>
          <w:sz w:val="24"/>
          <w:szCs w:val="24"/>
        </w:rPr>
        <w:t>I Darnton-Hill, PP Mandal, A de Silva, V Bhatia… - The International Journal of</w:t>
      </w:r>
      <w:r w:rsidR="00B5641B">
        <w:rPr>
          <w:rFonts w:cs="Times New Roman"/>
          <w:noProof/>
          <w:sz w:val="24"/>
          <w:szCs w:val="24"/>
        </w:rPr>
        <w:t xml:space="preserve"> Tuber Lung Dis</w:t>
      </w:r>
      <w:r w:rsidRPr="00B4331E">
        <w:rPr>
          <w:rFonts w:cs="Times New Roman"/>
          <w:noProof/>
          <w:sz w:val="24"/>
          <w:szCs w:val="24"/>
        </w:rPr>
        <w:t>, 2022</w:t>
      </w:r>
    </w:p>
    <w:p w14:paraId="72653F2B" w14:textId="77777777" w:rsidR="00382A72" w:rsidRDefault="00382A72" w:rsidP="000A4FC7">
      <w:pPr>
        <w:spacing w:after="120"/>
        <w:rPr>
          <w:rFonts w:asciiTheme="minorHAnsi" w:hAnsiTheme="minorHAnsi" w:cstheme="minorHAnsi"/>
        </w:rPr>
      </w:pPr>
    </w:p>
    <w:p w14:paraId="65127F43" w14:textId="77777777" w:rsidR="00382A72" w:rsidRPr="00625F58" w:rsidRDefault="00382A72" w:rsidP="000A4FC7">
      <w:pPr>
        <w:spacing w:after="120"/>
        <w:rPr>
          <w:rFonts w:asciiTheme="minorHAnsi" w:hAnsiTheme="minorHAnsi" w:cstheme="minorHAnsi"/>
        </w:rPr>
      </w:pPr>
    </w:p>
    <w:p w14:paraId="56E162E1" w14:textId="56945367" w:rsidR="004C6B2D" w:rsidRPr="00382317" w:rsidRDefault="00187CB4" w:rsidP="00382317">
      <w:pPr>
        <w:spacing w:after="120"/>
        <w:rPr>
          <w:rFonts w:asciiTheme="minorHAnsi" w:hAnsiTheme="minorHAnsi" w:cstheme="minorHAnsi"/>
          <w:b/>
          <w:bCs/>
        </w:rPr>
      </w:pPr>
      <w:r w:rsidRPr="00625F58">
        <w:rPr>
          <w:rFonts w:asciiTheme="minorHAnsi" w:hAnsiTheme="minorHAnsi" w:cstheme="minorHAnsi"/>
          <w:b/>
          <w:bCs/>
        </w:rPr>
        <w:t xml:space="preserve">Tuberculosis Preventive Treatment </w:t>
      </w:r>
    </w:p>
    <w:p w14:paraId="580B17FD" w14:textId="0BFBB407" w:rsidR="001764AF" w:rsidRDefault="00297963" w:rsidP="004C6B2D">
      <w:pPr>
        <w:pStyle w:val="Heading1"/>
        <w:numPr>
          <w:ilvl w:val="0"/>
          <w:numId w:val="25"/>
        </w:numPr>
        <w:shd w:val="clear" w:color="auto" w:fill="FFFFFF"/>
        <w:spacing w:after="72" w:line="288" w:lineRule="atLeast"/>
        <w:textAlignment w:val="baseline"/>
        <w:rPr>
          <w:rFonts w:asciiTheme="minorHAnsi" w:hAnsiTheme="minorHAnsi" w:cstheme="minorHAnsi"/>
          <w:b w:val="0"/>
          <w:bCs w:val="0"/>
          <w:noProof/>
          <w:sz w:val="24"/>
          <w:szCs w:val="24"/>
        </w:rPr>
      </w:pPr>
      <w:hyperlink r:id="rId43" w:history="1">
        <w:r w:rsidR="001764AF" w:rsidRPr="00297963">
          <w:rPr>
            <w:rStyle w:val="Hyperlink"/>
            <w:rFonts w:asciiTheme="minorHAnsi" w:hAnsiTheme="minorHAnsi" w:cstheme="minorHAnsi"/>
            <w:b w:val="0"/>
            <w:bCs w:val="0"/>
            <w:noProof/>
            <w:sz w:val="24"/>
            <w:szCs w:val="24"/>
          </w:rPr>
          <w:t>WHO consolidated guidelines on tuberculosis Module 1: Prevention – tuberculosis preventive treatment</w:t>
        </w:r>
      </w:hyperlink>
      <w:r w:rsidR="001764AF">
        <w:t xml:space="preserve">. </w:t>
      </w:r>
      <w:r w:rsidR="001764AF" w:rsidRPr="00297963">
        <w:rPr>
          <w:rFonts w:asciiTheme="minorHAnsi" w:hAnsiTheme="minorHAnsi" w:cstheme="minorHAnsi"/>
          <w:b w:val="0"/>
          <w:bCs w:val="0"/>
          <w:sz w:val="22"/>
          <w:szCs w:val="22"/>
        </w:rPr>
        <w:t>World Health Organization</w:t>
      </w:r>
      <w:r>
        <w:rPr>
          <w:rFonts w:asciiTheme="minorHAnsi" w:hAnsiTheme="minorHAnsi" w:cstheme="minorHAnsi"/>
          <w:b w:val="0"/>
          <w:bCs w:val="0"/>
          <w:sz w:val="22"/>
          <w:szCs w:val="22"/>
        </w:rPr>
        <w:t>,</w:t>
      </w:r>
      <w:r w:rsidR="001764AF" w:rsidRPr="00297963">
        <w:rPr>
          <w:rFonts w:asciiTheme="minorHAnsi" w:hAnsiTheme="minorHAnsi" w:cstheme="minorHAnsi"/>
          <w:b w:val="0"/>
          <w:bCs w:val="0"/>
          <w:sz w:val="22"/>
          <w:szCs w:val="22"/>
        </w:rPr>
        <w:t xml:space="preserve"> 2020</w:t>
      </w:r>
      <w:r>
        <w:rPr>
          <w:rFonts w:asciiTheme="minorHAnsi" w:hAnsiTheme="minorHAnsi" w:cstheme="minorHAnsi"/>
          <w:b w:val="0"/>
          <w:bCs w:val="0"/>
          <w:sz w:val="22"/>
          <w:szCs w:val="22"/>
        </w:rPr>
        <w:t>.</w:t>
      </w:r>
      <w:r w:rsidR="001764AF">
        <w:t xml:space="preserve"> </w:t>
      </w:r>
    </w:p>
    <w:p w14:paraId="79F9DFCA" w14:textId="55DB45A1" w:rsidR="004C6B2D" w:rsidRPr="00625F58" w:rsidRDefault="005E6EE8" w:rsidP="004C6B2D">
      <w:pPr>
        <w:pStyle w:val="Heading1"/>
        <w:numPr>
          <w:ilvl w:val="0"/>
          <w:numId w:val="25"/>
        </w:numPr>
        <w:shd w:val="clear" w:color="auto" w:fill="FFFFFF"/>
        <w:spacing w:after="72" w:line="288" w:lineRule="atLeast"/>
        <w:textAlignment w:val="baseline"/>
        <w:rPr>
          <w:rFonts w:asciiTheme="minorHAnsi" w:hAnsiTheme="minorHAnsi" w:cstheme="minorHAnsi"/>
          <w:b w:val="0"/>
          <w:bCs w:val="0"/>
          <w:noProof/>
          <w:sz w:val="24"/>
          <w:szCs w:val="24"/>
        </w:rPr>
      </w:pPr>
      <w:hyperlink r:id="rId44" w:history="1">
        <w:r w:rsidR="004C6B2D" w:rsidRPr="00625F58">
          <w:rPr>
            <w:rStyle w:val="Hyperlink"/>
            <w:rFonts w:asciiTheme="minorHAnsi" w:hAnsiTheme="minorHAnsi" w:cstheme="minorHAnsi"/>
            <w:b w:val="0"/>
            <w:bCs w:val="0"/>
            <w:noProof/>
            <w:sz w:val="24"/>
            <w:szCs w:val="24"/>
          </w:rPr>
          <w:t>P</w:t>
        </w:r>
        <w:r w:rsidR="004C6B2D" w:rsidRPr="00625F58">
          <w:rPr>
            <w:rStyle w:val="Hyperlink"/>
            <w:rFonts w:asciiTheme="minorHAnsi" w:hAnsiTheme="minorHAnsi" w:cstheme="minorHAnsi"/>
            <w:b w:val="0"/>
            <w:bCs w:val="0"/>
            <w:noProof/>
            <w:sz w:val="24"/>
            <w:szCs w:val="24"/>
          </w:rPr>
          <w:t>rogrammatic</w:t>
        </w:r>
        <w:r w:rsidR="004C6B2D" w:rsidRPr="00625F58">
          <w:rPr>
            <w:rStyle w:val="Hyperlink"/>
            <w:rFonts w:asciiTheme="minorHAnsi" w:hAnsiTheme="minorHAnsi" w:cstheme="minorHAnsi"/>
            <w:b w:val="0"/>
            <w:bCs w:val="0"/>
            <w:noProof/>
            <w:sz w:val="24"/>
            <w:szCs w:val="24"/>
          </w:rPr>
          <w:t xml:space="preserve"> I</w:t>
        </w:r>
        <w:r w:rsidR="004C6B2D" w:rsidRPr="00625F58">
          <w:rPr>
            <w:rStyle w:val="Hyperlink"/>
            <w:rFonts w:asciiTheme="minorHAnsi" w:hAnsiTheme="minorHAnsi" w:cstheme="minorHAnsi"/>
            <w:b w:val="0"/>
            <w:bCs w:val="0"/>
            <w:noProof/>
            <w:sz w:val="24"/>
            <w:szCs w:val="24"/>
          </w:rPr>
          <w:t>mplementation of</w:t>
        </w:r>
        <w:r w:rsidR="004C6B2D" w:rsidRPr="00625F58">
          <w:rPr>
            <w:rStyle w:val="Hyperlink"/>
            <w:rFonts w:asciiTheme="minorHAnsi" w:hAnsiTheme="minorHAnsi" w:cstheme="minorHAnsi"/>
            <w:b w:val="0"/>
            <w:bCs w:val="0"/>
            <w:noProof/>
            <w:sz w:val="24"/>
            <w:szCs w:val="24"/>
          </w:rPr>
          <w:t xml:space="preserve"> T</w:t>
        </w:r>
        <w:r w:rsidR="004C6B2D" w:rsidRPr="00625F58">
          <w:rPr>
            <w:rStyle w:val="Hyperlink"/>
            <w:rFonts w:asciiTheme="minorHAnsi" w:hAnsiTheme="minorHAnsi" w:cstheme="minorHAnsi"/>
            <w:b w:val="0"/>
            <w:bCs w:val="0"/>
            <w:noProof/>
            <w:sz w:val="24"/>
            <w:szCs w:val="24"/>
          </w:rPr>
          <w:t>uber</w:t>
        </w:r>
        <w:r w:rsidR="00A11701" w:rsidRPr="00625F58">
          <w:rPr>
            <w:rStyle w:val="Hyperlink"/>
            <w:rFonts w:asciiTheme="minorHAnsi" w:hAnsiTheme="minorHAnsi" w:cstheme="minorHAnsi"/>
            <w:b w:val="0"/>
            <w:bCs w:val="0"/>
            <w:noProof/>
            <w:sz w:val="24"/>
            <w:szCs w:val="24"/>
          </w:rPr>
          <w:t>culosi</w:t>
        </w:r>
        <w:r w:rsidR="004C6B2D" w:rsidRPr="00625F58">
          <w:rPr>
            <w:rStyle w:val="Hyperlink"/>
            <w:rFonts w:asciiTheme="minorHAnsi" w:hAnsiTheme="minorHAnsi" w:cstheme="minorHAnsi"/>
            <w:b w:val="0"/>
            <w:bCs w:val="0"/>
            <w:noProof/>
            <w:sz w:val="24"/>
            <w:szCs w:val="24"/>
          </w:rPr>
          <w:t>s</w:t>
        </w:r>
        <w:r w:rsidR="004C6B2D" w:rsidRPr="00625F58">
          <w:rPr>
            <w:rStyle w:val="Hyperlink"/>
            <w:rFonts w:asciiTheme="minorHAnsi" w:hAnsiTheme="minorHAnsi" w:cstheme="minorHAnsi"/>
            <w:b w:val="0"/>
            <w:bCs w:val="0"/>
            <w:noProof/>
            <w:sz w:val="24"/>
            <w:szCs w:val="24"/>
          </w:rPr>
          <w:t xml:space="preserve"> C</w:t>
        </w:r>
        <w:r w:rsidR="00A11701" w:rsidRPr="00625F58">
          <w:rPr>
            <w:rStyle w:val="Hyperlink"/>
            <w:rFonts w:asciiTheme="minorHAnsi" w:hAnsiTheme="minorHAnsi" w:cstheme="minorHAnsi"/>
            <w:b w:val="0"/>
            <w:bCs w:val="0"/>
            <w:noProof/>
            <w:sz w:val="24"/>
            <w:szCs w:val="24"/>
          </w:rPr>
          <w:t>ontact</w:t>
        </w:r>
        <w:r w:rsidR="004C6B2D" w:rsidRPr="00625F58">
          <w:rPr>
            <w:rStyle w:val="Hyperlink"/>
            <w:rFonts w:asciiTheme="minorHAnsi" w:hAnsiTheme="minorHAnsi" w:cstheme="minorHAnsi"/>
            <w:b w:val="0"/>
            <w:bCs w:val="0"/>
            <w:noProof/>
            <w:sz w:val="24"/>
            <w:szCs w:val="24"/>
          </w:rPr>
          <w:t xml:space="preserve"> I</w:t>
        </w:r>
        <w:r w:rsidR="00A11701" w:rsidRPr="00625F58">
          <w:rPr>
            <w:rStyle w:val="Hyperlink"/>
            <w:rFonts w:asciiTheme="minorHAnsi" w:hAnsiTheme="minorHAnsi" w:cstheme="minorHAnsi"/>
            <w:b w:val="0"/>
            <w:bCs w:val="0"/>
            <w:noProof/>
            <w:sz w:val="24"/>
            <w:szCs w:val="24"/>
          </w:rPr>
          <w:t>nvestigation</w:t>
        </w:r>
        <w:r w:rsidR="004C6B2D" w:rsidRPr="00625F58">
          <w:rPr>
            <w:rStyle w:val="Hyperlink"/>
            <w:rFonts w:asciiTheme="minorHAnsi" w:hAnsiTheme="minorHAnsi" w:cstheme="minorHAnsi"/>
            <w:b w:val="0"/>
            <w:bCs w:val="0"/>
            <w:noProof/>
            <w:sz w:val="24"/>
            <w:szCs w:val="24"/>
          </w:rPr>
          <w:t xml:space="preserve"> (PI-TBCI)</w:t>
        </w:r>
      </w:hyperlink>
    </w:p>
    <w:p w14:paraId="02F56CB0" w14:textId="77777777" w:rsidR="00864A65" w:rsidRPr="00625F58" w:rsidRDefault="00587094" w:rsidP="00864A65">
      <w:pPr>
        <w:spacing w:after="120"/>
        <w:ind w:left="720"/>
        <w:rPr>
          <w:rFonts w:asciiTheme="minorHAnsi" w:hAnsiTheme="minorHAnsi" w:cstheme="minorHAnsi"/>
        </w:rPr>
      </w:pPr>
      <w:r w:rsidRPr="00625F58">
        <w:rPr>
          <w:rFonts w:asciiTheme="minorHAnsi" w:hAnsiTheme="minorHAnsi" w:cstheme="minorHAnsi"/>
        </w:rPr>
        <w:t>United States Agency for International Development (USAID). 2021.</w:t>
      </w:r>
    </w:p>
    <w:p w14:paraId="36B7FC2C" w14:textId="389BAF1A" w:rsidR="008375C0" w:rsidRPr="00625F58" w:rsidRDefault="004A141C" w:rsidP="008375C0">
      <w:pPr>
        <w:pStyle w:val="ListParagraph"/>
        <w:numPr>
          <w:ilvl w:val="0"/>
          <w:numId w:val="25"/>
        </w:numPr>
        <w:spacing w:after="120"/>
        <w:rPr>
          <w:rFonts w:asciiTheme="minorHAnsi" w:hAnsiTheme="minorHAnsi" w:cstheme="minorHAnsi"/>
        </w:rPr>
      </w:pPr>
      <w:hyperlink r:id="rId45" w:history="1">
        <w:r w:rsidR="00864A65" w:rsidRPr="00625F58">
          <w:rPr>
            <w:rStyle w:val="Hyperlink"/>
            <w:rFonts w:asciiTheme="minorHAnsi" w:hAnsiTheme="minorHAnsi" w:cstheme="minorHAnsi"/>
          </w:rPr>
          <w:t>Rapid communication: TB antigen-based skin tests for the diagnosis of TB infection</w:t>
        </w:r>
      </w:hyperlink>
      <w:r w:rsidR="00864A65" w:rsidRPr="00625F58">
        <w:rPr>
          <w:rFonts w:asciiTheme="minorHAnsi" w:hAnsiTheme="minorHAnsi" w:cstheme="minorHAnsi"/>
        </w:rPr>
        <w:br/>
      </w:r>
      <w:r w:rsidR="00864A65" w:rsidRPr="00625F58">
        <w:rPr>
          <w:rFonts w:asciiTheme="minorHAnsi" w:hAnsiTheme="minorHAnsi" w:cstheme="minorHAnsi"/>
        </w:rPr>
        <w:t>World Health Organization (WHO). 20</w:t>
      </w:r>
      <w:r w:rsidR="00864A65" w:rsidRPr="00625F58">
        <w:rPr>
          <w:rFonts w:asciiTheme="minorHAnsi" w:hAnsiTheme="minorHAnsi" w:cstheme="minorHAnsi"/>
        </w:rPr>
        <w:t>22</w:t>
      </w:r>
      <w:r w:rsidR="00F3288C">
        <w:rPr>
          <w:rFonts w:asciiTheme="minorHAnsi" w:hAnsiTheme="minorHAnsi" w:cstheme="minorHAnsi"/>
        </w:rPr>
        <w:t>.</w:t>
      </w:r>
    </w:p>
    <w:p w14:paraId="53DBF743" w14:textId="03AFF287" w:rsidR="008178AE" w:rsidRPr="008178AE" w:rsidRDefault="00D95F9E" w:rsidP="008375C0">
      <w:pPr>
        <w:pStyle w:val="ListParagraph"/>
        <w:numPr>
          <w:ilvl w:val="0"/>
          <w:numId w:val="25"/>
        </w:numPr>
        <w:spacing w:after="120"/>
        <w:rPr>
          <w:rFonts w:asciiTheme="minorHAnsi" w:hAnsiTheme="minorHAnsi" w:cstheme="minorHAnsi"/>
          <w:color w:val="0000FF"/>
          <w:u w:val="single"/>
        </w:rPr>
      </w:pPr>
      <w:hyperlink r:id="rId46" w:history="1">
        <w:r w:rsidR="008178AE" w:rsidRPr="00D95F9E">
          <w:rPr>
            <w:rStyle w:val="Hyperlink"/>
            <w:rFonts w:asciiTheme="minorHAnsi" w:hAnsiTheme="minorHAnsi" w:cstheme="minorHAnsi"/>
          </w:rPr>
          <w:t xml:space="preserve">WHO Prevent TB </w:t>
        </w:r>
        <w:r w:rsidRPr="00D95F9E">
          <w:rPr>
            <w:rStyle w:val="Hyperlink"/>
            <w:rFonts w:asciiTheme="minorHAnsi" w:hAnsiTheme="minorHAnsi" w:cstheme="minorHAnsi"/>
          </w:rPr>
          <w:t>App</w:t>
        </w:r>
      </w:hyperlink>
    </w:p>
    <w:p w14:paraId="5000D58C" w14:textId="4B0D333A" w:rsidR="00B24B4C" w:rsidRDefault="00976999" w:rsidP="00B24B4C">
      <w:pPr>
        <w:pStyle w:val="Heading3"/>
        <w:numPr>
          <w:ilvl w:val="0"/>
          <w:numId w:val="25"/>
        </w:numPr>
        <w:shd w:val="clear" w:color="auto" w:fill="FFFFFF"/>
        <w:spacing w:before="0" w:after="30" w:line="285" w:lineRule="atLeast"/>
        <w:ind w:right="1500"/>
        <w:rPr>
          <w:rFonts w:asciiTheme="minorHAnsi" w:eastAsia="Carlito" w:hAnsiTheme="minorHAnsi" w:cstheme="minorHAnsi"/>
          <w:color w:val="auto"/>
          <w:sz w:val="22"/>
          <w:szCs w:val="22"/>
        </w:rPr>
      </w:pPr>
      <w:r w:rsidRPr="00976999">
        <w:rPr>
          <w:rStyle w:val="Hyperlink"/>
          <w:rFonts w:asciiTheme="minorHAnsi" w:eastAsia="Carlito" w:hAnsiTheme="minorHAnsi" w:cstheme="minorHAnsi"/>
          <w:sz w:val="22"/>
          <w:szCs w:val="22"/>
        </w:rPr>
        <w:t>Tuberculosis and latent tuberculosis infection in close contacts of people with pulmonary tuberculosis in low-income and middle-income countries: a systematic review</w:t>
      </w:r>
      <w:r>
        <w:rPr>
          <w:rStyle w:val="Hyperlink"/>
          <w:rFonts w:asciiTheme="minorHAnsi" w:eastAsia="Carlito" w:hAnsiTheme="minorHAnsi" w:cstheme="minorHAnsi"/>
          <w:sz w:val="22"/>
          <w:szCs w:val="22"/>
        </w:rPr>
        <w:t xml:space="preserve"> </w:t>
      </w:r>
      <w:r w:rsidRPr="008F12F6">
        <w:rPr>
          <w:color w:val="auto"/>
        </w:rPr>
        <w:t xml:space="preserve"> </w:t>
      </w:r>
      <w:r w:rsidRPr="008F12F6">
        <w:rPr>
          <w:rFonts w:asciiTheme="minorHAnsi" w:eastAsia="Carlito" w:hAnsiTheme="minorHAnsi" w:cstheme="minorHAnsi"/>
          <w:color w:val="auto"/>
          <w:sz w:val="22"/>
          <w:szCs w:val="22"/>
        </w:rPr>
        <w:t>J Morrison, </w:t>
      </w:r>
      <w:hyperlink r:id="rId47" w:history="1">
        <w:r w:rsidRPr="008F12F6">
          <w:rPr>
            <w:rFonts w:asciiTheme="minorHAnsi" w:eastAsia="Carlito" w:hAnsiTheme="minorHAnsi" w:cstheme="minorHAnsi"/>
            <w:color w:val="auto"/>
            <w:sz w:val="22"/>
            <w:szCs w:val="22"/>
          </w:rPr>
          <w:t>M Pai</w:t>
        </w:r>
      </w:hyperlink>
      <w:r w:rsidRPr="008F12F6">
        <w:rPr>
          <w:rFonts w:asciiTheme="minorHAnsi" w:eastAsia="Carlito" w:hAnsiTheme="minorHAnsi" w:cstheme="minorHAnsi"/>
          <w:color w:val="auto"/>
          <w:sz w:val="22"/>
          <w:szCs w:val="22"/>
        </w:rPr>
        <w:t>, PC Hopewell - The Lancet infectious diseases</w:t>
      </w:r>
      <w:r w:rsidR="008F12F6">
        <w:rPr>
          <w:rFonts w:asciiTheme="minorHAnsi" w:eastAsia="Carlito" w:hAnsiTheme="minorHAnsi" w:cstheme="minorHAnsi"/>
          <w:color w:val="auto"/>
          <w:sz w:val="22"/>
          <w:szCs w:val="22"/>
        </w:rPr>
        <w:t>, 2008.</w:t>
      </w:r>
      <w:r w:rsidR="00B24B4C">
        <w:rPr>
          <w:rFonts w:asciiTheme="minorHAnsi" w:eastAsia="Carlito" w:hAnsiTheme="minorHAnsi" w:cstheme="minorHAnsi"/>
          <w:color w:val="auto"/>
          <w:sz w:val="22"/>
          <w:szCs w:val="22"/>
        </w:rPr>
        <w:br/>
      </w:r>
    </w:p>
    <w:p w14:paraId="10EC5292" w14:textId="2753AC2C" w:rsidR="00B24B4C" w:rsidRPr="00B24B4C" w:rsidRDefault="00B24B4C" w:rsidP="00B24B4C">
      <w:pPr>
        <w:pStyle w:val="Heading3"/>
        <w:numPr>
          <w:ilvl w:val="0"/>
          <w:numId w:val="25"/>
        </w:numPr>
        <w:shd w:val="clear" w:color="auto" w:fill="FFFFFF"/>
        <w:spacing w:before="0" w:after="30" w:line="285" w:lineRule="atLeast"/>
        <w:ind w:right="1500"/>
        <w:rPr>
          <w:rStyle w:val="Hyperlink"/>
          <w:rFonts w:asciiTheme="minorHAnsi" w:eastAsia="Carlito" w:hAnsiTheme="minorHAnsi" w:cstheme="minorHAnsi"/>
          <w:color w:val="auto"/>
          <w:sz w:val="22"/>
          <w:szCs w:val="22"/>
          <w:u w:val="none"/>
        </w:rPr>
      </w:pPr>
      <w:hyperlink r:id="rId48" w:history="1">
        <w:r w:rsidRPr="00B24B4C">
          <w:rPr>
            <w:rStyle w:val="Hyperlink"/>
            <w:rFonts w:asciiTheme="minorHAnsi" w:eastAsia="Carlito" w:hAnsiTheme="minorHAnsi" w:cstheme="minorHAnsi"/>
            <w:sz w:val="22"/>
            <w:szCs w:val="22"/>
          </w:rPr>
          <w:t>Contact investigation for tuberculosis: a systematic review and meta-analysis</w:t>
        </w:r>
      </w:hyperlink>
    </w:p>
    <w:p w14:paraId="7DC85F8A" w14:textId="77777777" w:rsidR="00292288" w:rsidRDefault="00B24B4C" w:rsidP="00292288">
      <w:pPr>
        <w:shd w:val="clear" w:color="auto" w:fill="FFFFFF"/>
        <w:ind w:firstLine="720"/>
        <w:rPr>
          <w:rFonts w:asciiTheme="minorHAnsi" w:hAnsiTheme="minorHAnsi" w:cstheme="minorHAnsi"/>
        </w:rPr>
      </w:pPr>
      <w:hyperlink r:id="rId49" w:history="1">
        <w:r w:rsidRPr="00B24B4C">
          <w:rPr>
            <w:rFonts w:asciiTheme="minorHAnsi" w:hAnsiTheme="minorHAnsi" w:cstheme="minorHAnsi"/>
          </w:rPr>
          <w:t>GJ Fox</w:t>
        </w:r>
      </w:hyperlink>
      <w:r w:rsidRPr="00B24B4C">
        <w:rPr>
          <w:rFonts w:asciiTheme="minorHAnsi" w:hAnsiTheme="minorHAnsi" w:cstheme="minorHAnsi"/>
        </w:rPr>
        <w:t>, SE Barry, </w:t>
      </w:r>
      <w:hyperlink r:id="rId50" w:history="1">
        <w:r w:rsidRPr="00B24B4C">
          <w:rPr>
            <w:rFonts w:asciiTheme="minorHAnsi" w:hAnsiTheme="minorHAnsi" w:cstheme="minorHAnsi"/>
          </w:rPr>
          <w:t>WJ Britton</w:t>
        </w:r>
      </w:hyperlink>
      <w:r>
        <w:rPr>
          <w:rFonts w:asciiTheme="minorHAnsi" w:hAnsiTheme="minorHAnsi" w:cstheme="minorHAnsi"/>
        </w:rPr>
        <w:t>, GB Marks</w:t>
      </w:r>
      <w:r w:rsidRPr="00B24B4C">
        <w:rPr>
          <w:rFonts w:asciiTheme="minorHAnsi" w:hAnsiTheme="minorHAnsi" w:cstheme="minorHAnsi"/>
        </w:rPr>
        <w:t> - European Respiratory</w:t>
      </w:r>
      <w:r>
        <w:rPr>
          <w:rFonts w:asciiTheme="minorHAnsi" w:hAnsiTheme="minorHAnsi" w:cstheme="minorHAnsi"/>
        </w:rPr>
        <w:t xml:space="preserve"> Journal</w:t>
      </w:r>
      <w:r w:rsidRPr="00B24B4C">
        <w:rPr>
          <w:rFonts w:asciiTheme="minorHAnsi" w:hAnsiTheme="minorHAnsi" w:cstheme="minorHAnsi"/>
        </w:rPr>
        <w:t>, 2013</w:t>
      </w:r>
      <w:r>
        <w:rPr>
          <w:rFonts w:asciiTheme="minorHAnsi" w:hAnsiTheme="minorHAnsi" w:cstheme="minorHAnsi"/>
        </w:rPr>
        <w:t>.</w:t>
      </w:r>
    </w:p>
    <w:p w14:paraId="09CA48F5" w14:textId="77777777" w:rsidR="00292288" w:rsidRDefault="00292288" w:rsidP="00292288">
      <w:pPr>
        <w:shd w:val="clear" w:color="auto" w:fill="FFFFFF"/>
        <w:ind w:firstLine="720"/>
        <w:rPr>
          <w:rFonts w:asciiTheme="minorHAnsi" w:hAnsiTheme="minorHAnsi" w:cstheme="minorHAnsi"/>
        </w:rPr>
      </w:pPr>
    </w:p>
    <w:p w14:paraId="1861AAAC" w14:textId="052D041E" w:rsidR="00292288" w:rsidRPr="0008280C" w:rsidRDefault="00292288" w:rsidP="00292288">
      <w:pPr>
        <w:pStyle w:val="ListParagraph"/>
        <w:numPr>
          <w:ilvl w:val="0"/>
          <w:numId w:val="25"/>
        </w:numPr>
        <w:shd w:val="clear" w:color="auto" w:fill="FFFFFF"/>
        <w:rPr>
          <w:rFonts w:asciiTheme="minorHAnsi" w:hAnsiTheme="minorHAnsi" w:cstheme="minorHAnsi"/>
          <w:color w:val="0000FF"/>
          <w:u w:val="single"/>
        </w:rPr>
      </w:pPr>
      <w:hyperlink r:id="rId51" w:history="1">
        <w:r w:rsidRPr="00292288">
          <w:rPr>
            <w:rStyle w:val="Hyperlink"/>
            <w:rFonts w:asciiTheme="minorHAnsi" w:hAnsiTheme="minorHAnsi" w:cstheme="minorHAnsi"/>
          </w:rPr>
          <w:t>Achieving a “step change” in the tuberculosis epidemic through comprehensive community-wide intervention: a model-based analysis</w:t>
        </w:r>
      </w:hyperlink>
      <w:r>
        <w:rPr>
          <w:rStyle w:val="Hyperlink"/>
          <w:rFonts w:asciiTheme="minorHAnsi" w:hAnsiTheme="minorHAnsi" w:cstheme="minorHAnsi"/>
        </w:rPr>
        <w:t xml:space="preserve">  </w:t>
      </w:r>
      <w:hyperlink r:id="rId52" w:history="1">
        <w:r w:rsidRPr="00292288">
          <w:rPr>
            <w:rFonts w:asciiTheme="minorHAnsi" w:hAnsiTheme="minorHAnsi" w:cstheme="minorHAnsi"/>
          </w:rPr>
          <w:t>S Shrestha</w:t>
        </w:r>
      </w:hyperlink>
      <w:r w:rsidRPr="00292288">
        <w:rPr>
          <w:rFonts w:asciiTheme="minorHAnsi" w:hAnsiTheme="minorHAnsi" w:cstheme="minorHAnsi"/>
        </w:rPr>
        <w:t>, </w:t>
      </w:r>
      <w:hyperlink r:id="rId53" w:history="1">
        <w:r w:rsidRPr="00292288">
          <w:rPr>
            <w:rFonts w:asciiTheme="minorHAnsi" w:hAnsiTheme="minorHAnsi" w:cstheme="minorHAnsi"/>
          </w:rPr>
          <w:t>EA Kendall</w:t>
        </w:r>
      </w:hyperlink>
      <w:r w:rsidRPr="00292288">
        <w:rPr>
          <w:rFonts w:asciiTheme="minorHAnsi" w:hAnsiTheme="minorHAnsi" w:cstheme="minorHAnsi"/>
        </w:rPr>
        <w:t>, R Chang, R Joseph, </w:t>
      </w:r>
      <w:hyperlink r:id="rId54" w:history="1">
        <w:r w:rsidRPr="00292288">
          <w:rPr>
            <w:rFonts w:asciiTheme="minorHAnsi" w:hAnsiTheme="minorHAnsi" w:cstheme="minorHAnsi"/>
          </w:rPr>
          <w:t xml:space="preserve">P </w:t>
        </w:r>
        <w:proofErr w:type="spellStart"/>
        <w:r w:rsidRPr="00292288">
          <w:rPr>
            <w:rFonts w:asciiTheme="minorHAnsi" w:hAnsiTheme="minorHAnsi" w:cstheme="minorHAnsi"/>
          </w:rPr>
          <w:t>Kasaie</w:t>
        </w:r>
        <w:proofErr w:type="spellEnd"/>
      </w:hyperlink>
      <w:r>
        <w:rPr>
          <w:rFonts w:asciiTheme="minorHAnsi" w:hAnsiTheme="minorHAnsi" w:cstheme="minorHAnsi"/>
        </w:rPr>
        <w:t>, et al</w:t>
      </w:r>
      <w:r w:rsidRPr="00292288">
        <w:rPr>
          <w:rFonts w:asciiTheme="minorHAnsi" w:hAnsiTheme="minorHAnsi" w:cstheme="minorHAnsi"/>
        </w:rPr>
        <w:t> - BMC medicine, 2021</w:t>
      </w:r>
      <w:r w:rsidR="0008280C">
        <w:rPr>
          <w:rFonts w:asciiTheme="minorHAnsi" w:hAnsiTheme="minorHAnsi" w:cstheme="minorHAnsi"/>
        </w:rPr>
        <w:br/>
      </w:r>
    </w:p>
    <w:p w14:paraId="0FA5A49A" w14:textId="2936DBA8" w:rsidR="0008280C" w:rsidRPr="0008280C" w:rsidRDefault="00AA6855" w:rsidP="0008280C">
      <w:pPr>
        <w:pStyle w:val="ListParagraph"/>
        <w:numPr>
          <w:ilvl w:val="0"/>
          <w:numId w:val="25"/>
        </w:numPr>
        <w:shd w:val="clear" w:color="auto" w:fill="FFFFFF"/>
        <w:rPr>
          <w:rFonts w:asciiTheme="minorHAnsi" w:hAnsiTheme="minorHAnsi" w:cstheme="minorHAnsi"/>
          <w:color w:val="0000FF"/>
          <w:u w:val="single"/>
        </w:rPr>
      </w:pPr>
      <w:hyperlink r:id="rId55" w:history="1">
        <w:r w:rsidR="0008280C" w:rsidRPr="00AA6855">
          <w:rPr>
            <w:rStyle w:val="Hyperlink"/>
            <w:rFonts w:asciiTheme="minorHAnsi" w:hAnsiTheme="minorHAnsi" w:cstheme="minorHAnsi"/>
          </w:rPr>
          <w:t xml:space="preserve">Risk of developing active tuberculosis following tuberculosis screening and preventive therapy for Tibetan refugee children and adolescents in India: </w:t>
        </w:r>
        <w:r>
          <w:rPr>
            <w:rStyle w:val="Hyperlink"/>
            <w:rFonts w:asciiTheme="minorHAnsi" w:hAnsiTheme="minorHAnsi" w:cstheme="minorHAnsi"/>
          </w:rPr>
          <w:t>a</w:t>
        </w:r>
        <w:r w:rsidRPr="00AA6855">
          <w:rPr>
            <w:rStyle w:val="Hyperlink"/>
            <w:rFonts w:asciiTheme="minorHAnsi" w:hAnsiTheme="minorHAnsi" w:cstheme="minorHAnsi"/>
          </w:rPr>
          <w:t xml:space="preserve">n </w:t>
        </w:r>
        <w:r>
          <w:rPr>
            <w:rStyle w:val="Hyperlink"/>
            <w:rFonts w:asciiTheme="minorHAnsi" w:hAnsiTheme="minorHAnsi" w:cstheme="minorHAnsi"/>
          </w:rPr>
          <w:t>i</w:t>
        </w:r>
        <w:r w:rsidRPr="00AA6855">
          <w:rPr>
            <w:rStyle w:val="Hyperlink"/>
            <w:rFonts w:asciiTheme="minorHAnsi" w:hAnsiTheme="minorHAnsi" w:cstheme="minorHAnsi"/>
          </w:rPr>
          <w:t xml:space="preserve">mpact </w:t>
        </w:r>
        <w:r>
          <w:rPr>
            <w:rStyle w:val="Hyperlink"/>
            <w:rFonts w:asciiTheme="minorHAnsi" w:hAnsiTheme="minorHAnsi" w:cstheme="minorHAnsi"/>
          </w:rPr>
          <w:t>a</w:t>
        </w:r>
        <w:r w:rsidRPr="00AA6855">
          <w:rPr>
            <w:rStyle w:val="Hyperlink"/>
            <w:rFonts w:asciiTheme="minorHAnsi" w:hAnsiTheme="minorHAnsi" w:cstheme="minorHAnsi"/>
          </w:rPr>
          <w:t>ssessment</w:t>
        </w:r>
      </w:hyperlink>
    </w:p>
    <w:p w14:paraId="55BFDBEE" w14:textId="77777777" w:rsidR="003A41E0" w:rsidRDefault="0008280C" w:rsidP="003A41E0">
      <w:pPr>
        <w:shd w:val="clear" w:color="auto" w:fill="FFFFFF"/>
        <w:ind w:firstLine="720"/>
        <w:rPr>
          <w:rFonts w:asciiTheme="minorHAnsi" w:hAnsiTheme="minorHAnsi" w:cstheme="minorHAnsi"/>
        </w:rPr>
      </w:pPr>
      <w:hyperlink r:id="rId56" w:history="1">
        <w:r w:rsidRPr="00AA6855">
          <w:rPr>
            <w:rFonts w:asciiTheme="minorHAnsi" w:hAnsiTheme="minorHAnsi" w:cstheme="minorHAnsi"/>
          </w:rPr>
          <w:t>K Dorjee</w:t>
        </w:r>
      </w:hyperlink>
      <w:r w:rsidRPr="00AA6855">
        <w:rPr>
          <w:rFonts w:asciiTheme="minorHAnsi" w:hAnsiTheme="minorHAnsi" w:cstheme="minorHAnsi"/>
        </w:rPr>
        <w:t xml:space="preserve">, S </w:t>
      </w:r>
      <w:proofErr w:type="spellStart"/>
      <w:r w:rsidRPr="00AA6855">
        <w:rPr>
          <w:rFonts w:asciiTheme="minorHAnsi" w:hAnsiTheme="minorHAnsi" w:cstheme="minorHAnsi"/>
        </w:rPr>
        <w:t>Topgyal</w:t>
      </w:r>
      <w:proofErr w:type="spellEnd"/>
      <w:r w:rsidRPr="00AA6855">
        <w:rPr>
          <w:rFonts w:asciiTheme="minorHAnsi" w:hAnsiTheme="minorHAnsi" w:cstheme="minorHAnsi"/>
        </w:rPr>
        <w:t xml:space="preserve">, T </w:t>
      </w:r>
      <w:proofErr w:type="spellStart"/>
      <w:r w:rsidRPr="00AA6855">
        <w:rPr>
          <w:rFonts w:asciiTheme="minorHAnsi" w:hAnsiTheme="minorHAnsi" w:cstheme="minorHAnsi"/>
        </w:rPr>
        <w:t>Tsewang</w:t>
      </w:r>
      <w:proofErr w:type="spellEnd"/>
      <w:r w:rsidRPr="00AA6855">
        <w:rPr>
          <w:rFonts w:asciiTheme="minorHAnsi" w:hAnsiTheme="minorHAnsi" w:cstheme="minorHAnsi"/>
        </w:rPr>
        <w:t xml:space="preserve">, T </w:t>
      </w:r>
      <w:proofErr w:type="spellStart"/>
      <w:r w:rsidRPr="00AA6855">
        <w:rPr>
          <w:rFonts w:asciiTheme="minorHAnsi" w:hAnsiTheme="minorHAnsi" w:cstheme="minorHAnsi"/>
        </w:rPr>
        <w:t>Tsundu</w:t>
      </w:r>
      <w:r w:rsidR="00AA6855">
        <w:rPr>
          <w:rFonts w:asciiTheme="minorHAnsi" w:hAnsiTheme="minorHAnsi" w:cstheme="minorHAnsi"/>
        </w:rPr>
        <w:t>e</w:t>
      </w:r>
      <w:proofErr w:type="spellEnd"/>
      <w:r w:rsidR="00AA6855">
        <w:rPr>
          <w:rFonts w:asciiTheme="minorHAnsi" w:hAnsiTheme="minorHAnsi" w:cstheme="minorHAnsi"/>
        </w:rPr>
        <w:t>, et al</w:t>
      </w:r>
      <w:r w:rsidRPr="00AA6855">
        <w:rPr>
          <w:rFonts w:asciiTheme="minorHAnsi" w:hAnsiTheme="minorHAnsi" w:cstheme="minorHAnsi"/>
        </w:rPr>
        <w:t xml:space="preserve">- </w:t>
      </w:r>
      <w:proofErr w:type="spellStart"/>
      <w:r w:rsidRPr="00AA6855">
        <w:rPr>
          <w:rFonts w:asciiTheme="minorHAnsi" w:hAnsiTheme="minorHAnsi" w:cstheme="minorHAnsi"/>
        </w:rPr>
        <w:t>PLoS</w:t>
      </w:r>
      <w:proofErr w:type="spellEnd"/>
      <w:r w:rsidRPr="00AA6855">
        <w:rPr>
          <w:rFonts w:asciiTheme="minorHAnsi" w:hAnsiTheme="minorHAnsi" w:cstheme="minorHAnsi"/>
        </w:rPr>
        <w:t> </w:t>
      </w:r>
      <w:r w:rsidR="00AA6855">
        <w:rPr>
          <w:rFonts w:asciiTheme="minorHAnsi" w:hAnsiTheme="minorHAnsi" w:cstheme="minorHAnsi"/>
        </w:rPr>
        <w:t xml:space="preserve">Medicine </w:t>
      </w:r>
      <w:r w:rsidRPr="00AA6855">
        <w:rPr>
          <w:rFonts w:asciiTheme="minorHAnsi" w:hAnsiTheme="minorHAnsi" w:cstheme="minorHAnsi"/>
        </w:rPr>
        <w:t xml:space="preserve">2021 </w:t>
      </w:r>
    </w:p>
    <w:p w14:paraId="304D3392" w14:textId="77777777" w:rsidR="00382317" w:rsidRDefault="00382317" w:rsidP="003A41E0">
      <w:pPr>
        <w:shd w:val="clear" w:color="auto" w:fill="FFFFFF"/>
        <w:ind w:firstLine="720"/>
        <w:rPr>
          <w:rFonts w:asciiTheme="minorHAnsi" w:hAnsiTheme="minorHAnsi" w:cstheme="minorHAnsi"/>
        </w:rPr>
      </w:pPr>
    </w:p>
    <w:p w14:paraId="17B639D4" w14:textId="77777777" w:rsidR="00382317" w:rsidRPr="00625F58" w:rsidRDefault="00382317" w:rsidP="00382317">
      <w:pPr>
        <w:pStyle w:val="ListParagraph"/>
        <w:numPr>
          <w:ilvl w:val="0"/>
          <w:numId w:val="25"/>
        </w:numPr>
        <w:spacing w:after="120"/>
        <w:rPr>
          <w:rStyle w:val="Hyperlink"/>
          <w:rFonts w:asciiTheme="minorHAnsi" w:hAnsiTheme="minorHAnsi" w:cstheme="minorHAnsi"/>
        </w:rPr>
      </w:pPr>
      <w:r w:rsidRPr="00625F58">
        <w:rPr>
          <w:rFonts w:asciiTheme="minorHAnsi" w:hAnsiTheme="minorHAnsi" w:cstheme="minorHAnsi"/>
        </w:rPr>
        <w:fldChar w:fldCharType="begin"/>
      </w:r>
      <w:r w:rsidRPr="00625F58">
        <w:rPr>
          <w:rFonts w:asciiTheme="minorHAnsi" w:hAnsiTheme="minorHAnsi" w:cstheme="minorHAnsi"/>
        </w:rPr>
        <w:instrText xml:space="preserve"> HYPERLINK "https://wwwnc.cdc.gov/eid/article/28/3/21-2131_article" </w:instrText>
      </w:r>
      <w:r w:rsidRPr="00625F58">
        <w:rPr>
          <w:rFonts w:asciiTheme="minorHAnsi" w:hAnsiTheme="minorHAnsi" w:cstheme="minorHAnsi"/>
        </w:rPr>
      </w:r>
      <w:r w:rsidRPr="00625F58">
        <w:rPr>
          <w:rFonts w:asciiTheme="minorHAnsi" w:hAnsiTheme="minorHAnsi" w:cstheme="minorHAnsi"/>
        </w:rPr>
        <w:fldChar w:fldCharType="separate"/>
      </w:r>
      <w:r w:rsidRPr="00625F58">
        <w:rPr>
          <w:rStyle w:val="Hyperlink"/>
          <w:rFonts w:asciiTheme="minorHAnsi" w:hAnsiTheme="minorHAnsi" w:cstheme="minorHAnsi"/>
        </w:rPr>
        <w:t>Overseas Treatment of Latent Tuberculosis Infection in US–Bound Immigrants</w:t>
      </w:r>
    </w:p>
    <w:p w14:paraId="129015BF" w14:textId="4A31886F" w:rsidR="00382317" w:rsidRPr="00382317" w:rsidRDefault="00382317" w:rsidP="00382317">
      <w:pPr>
        <w:shd w:val="clear" w:color="auto" w:fill="FFFFFF"/>
        <w:ind w:left="720"/>
        <w:rPr>
          <w:rFonts w:asciiTheme="minorHAnsi" w:hAnsiTheme="minorHAnsi" w:cstheme="minorHAnsi"/>
        </w:rPr>
      </w:pPr>
      <w:r w:rsidRPr="00625F58">
        <w:rPr>
          <w:rFonts w:asciiTheme="minorHAnsi" w:hAnsiTheme="minorHAnsi" w:cstheme="minorHAnsi"/>
        </w:rPr>
        <w:fldChar w:fldCharType="end"/>
      </w:r>
      <w:r w:rsidRPr="00625F58">
        <w:rPr>
          <w:rFonts w:asciiTheme="minorHAnsi" w:hAnsiTheme="minorHAnsi" w:cstheme="minorHAnsi"/>
        </w:rPr>
        <w:t>A Khan, CR Phares, HL Phuong</w:t>
      </w:r>
      <w:r>
        <w:rPr>
          <w:rFonts w:asciiTheme="minorHAnsi" w:hAnsiTheme="minorHAnsi" w:cstheme="minorHAnsi"/>
        </w:rPr>
        <w:t xml:space="preserve">, </w:t>
      </w:r>
      <w:hyperlink r:id="rId57" w:history="1">
        <w:r w:rsidRPr="00D9349D">
          <w:rPr>
            <w:rFonts w:asciiTheme="minorHAnsi" w:hAnsiTheme="minorHAnsi" w:cstheme="minorHAnsi"/>
          </w:rPr>
          <w:t>DTK Trinh</w:t>
        </w:r>
      </w:hyperlink>
      <w:r w:rsidRPr="00D9349D">
        <w:rPr>
          <w:rFonts w:asciiTheme="minorHAnsi" w:hAnsiTheme="minorHAnsi" w:cstheme="minorHAnsi"/>
        </w:rPr>
        <w:t>, </w:t>
      </w:r>
      <w:hyperlink r:id="rId58" w:history="1">
        <w:r w:rsidRPr="00D9349D">
          <w:rPr>
            <w:rFonts w:asciiTheme="minorHAnsi" w:hAnsiTheme="minorHAnsi" w:cstheme="minorHAnsi"/>
          </w:rPr>
          <w:t>H Phan</w:t>
        </w:r>
      </w:hyperlink>
      <w:r w:rsidRPr="00D9349D">
        <w:rPr>
          <w:rFonts w:asciiTheme="minorHAnsi" w:hAnsiTheme="minorHAnsi" w:cstheme="minorHAnsi"/>
        </w:rPr>
        <w:t>, </w:t>
      </w:r>
      <w:hyperlink r:id="rId59" w:history="1">
        <w:r w:rsidRPr="00D9349D">
          <w:rPr>
            <w:rFonts w:asciiTheme="minorHAnsi" w:hAnsiTheme="minorHAnsi" w:cstheme="minorHAnsi"/>
          </w:rPr>
          <w:t>C Merrifield</w:t>
        </w:r>
      </w:hyperlink>
      <w:r w:rsidRPr="00D9349D">
        <w:rPr>
          <w:rFonts w:asciiTheme="minorHAnsi" w:hAnsiTheme="minorHAnsi" w:cstheme="minorHAnsi"/>
        </w:rPr>
        <w:t>, </w:t>
      </w:r>
      <w:hyperlink r:id="rId60" w:history="1">
        <w:r w:rsidRPr="00D9349D">
          <w:rPr>
            <w:rFonts w:asciiTheme="minorHAnsi" w:hAnsiTheme="minorHAnsi" w:cstheme="minorHAnsi"/>
          </w:rPr>
          <w:t>PTH Le</w:t>
        </w:r>
      </w:hyperlink>
      <w:r w:rsidRPr="00D9349D">
        <w:rPr>
          <w:rFonts w:asciiTheme="minorHAnsi" w:hAnsiTheme="minorHAnsi" w:cstheme="minorHAnsi"/>
        </w:rPr>
        <w:t>, </w:t>
      </w:r>
      <w:hyperlink r:id="rId61" w:history="1">
        <w:r w:rsidRPr="00D9349D">
          <w:rPr>
            <w:rFonts w:asciiTheme="minorHAnsi" w:hAnsiTheme="minorHAnsi" w:cstheme="minorHAnsi"/>
          </w:rPr>
          <w:t>QTK Lien</w:t>
        </w:r>
      </w:hyperlink>
      <w:r w:rsidRPr="00D9349D">
        <w:rPr>
          <w:rFonts w:asciiTheme="minorHAnsi" w:hAnsiTheme="minorHAnsi" w:cstheme="minorHAnsi"/>
        </w:rPr>
        <w:t>, </w:t>
      </w:r>
      <w:hyperlink r:id="rId62" w:history="1">
        <w:r w:rsidRPr="00D9349D">
          <w:rPr>
            <w:rFonts w:asciiTheme="minorHAnsi" w:hAnsiTheme="minorHAnsi" w:cstheme="minorHAnsi"/>
          </w:rPr>
          <w:t>SN Lan</w:t>
        </w:r>
      </w:hyperlink>
      <w:r w:rsidRPr="00D9349D">
        <w:rPr>
          <w:rFonts w:asciiTheme="minorHAnsi" w:hAnsiTheme="minorHAnsi" w:cstheme="minorHAnsi"/>
        </w:rPr>
        <w:t>, </w:t>
      </w:r>
      <w:hyperlink r:id="rId63" w:history="1">
        <w:r w:rsidRPr="00D9349D">
          <w:rPr>
            <w:rFonts w:asciiTheme="minorHAnsi" w:hAnsiTheme="minorHAnsi" w:cstheme="minorHAnsi"/>
          </w:rPr>
          <w:t>PTK Thoa</w:t>
        </w:r>
      </w:hyperlink>
      <w:r w:rsidRPr="00D9349D">
        <w:rPr>
          <w:rFonts w:asciiTheme="minorHAnsi" w:hAnsiTheme="minorHAnsi" w:cstheme="minorHAnsi"/>
        </w:rPr>
        <w:t>, </w:t>
      </w:r>
      <w:hyperlink r:id="rId64" w:history="1">
        <w:r w:rsidRPr="00D9349D">
          <w:rPr>
            <w:rFonts w:asciiTheme="minorHAnsi" w:hAnsiTheme="minorHAnsi" w:cstheme="minorHAnsi"/>
          </w:rPr>
          <w:t>LTM Thu</w:t>
        </w:r>
      </w:hyperlink>
      <w:r w:rsidRPr="00D9349D">
        <w:rPr>
          <w:rFonts w:asciiTheme="minorHAnsi" w:hAnsiTheme="minorHAnsi" w:cstheme="minorHAnsi"/>
        </w:rPr>
        <w:t>, </w:t>
      </w:r>
      <w:hyperlink r:id="rId65" w:history="1">
        <w:r w:rsidRPr="00D9349D">
          <w:rPr>
            <w:rFonts w:asciiTheme="minorHAnsi" w:hAnsiTheme="minorHAnsi" w:cstheme="minorHAnsi"/>
          </w:rPr>
          <w:t>T Tran</w:t>
        </w:r>
      </w:hyperlink>
      <w:r w:rsidRPr="00D9349D">
        <w:rPr>
          <w:rFonts w:asciiTheme="minorHAnsi" w:hAnsiTheme="minorHAnsi" w:cstheme="minorHAnsi"/>
        </w:rPr>
        <w:t>, </w:t>
      </w:r>
      <w:hyperlink r:id="rId66" w:history="1">
        <w:r w:rsidRPr="00D9349D">
          <w:rPr>
            <w:rFonts w:asciiTheme="minorHAnsi" w:hAnsiTheme="minorHAnsi" w:cstheme="minorHAnsi"/>
          </w:rPr>
          <w:t>C Tran</w:t>
        </w:r>
      </w:hyperlink>
      <w:r w:rsidRPr="00D9349D">
        <w:rPr>
          <w:rFonts w:asciiTheme="minorHAnsi" w:hAnsiTheme="minorHAnsi" w:cstheme="minorHAnsi"/>
        </w:rPr>
        <w:t>, </w:t>
      </w:r>
      <w:hyperlink r:id="rId67" w:history="1">
        <w:r w:rsidRPr="00D9349D">
          <w:rPr>
            <w:rFonts w:asciiTheme="minorHAnsi" w:hAnsiTheme="minorHAnsi" w:cstheme="minorHAnsi"/>
          </w:rPr>
          <w:t>L Platt</w:t>
        </w:r>
      </w:hyperlink>
      <w:r w:rsidRPr="00D9349D">
        <w:rPr>
          <w:rFonts w:asciiTheme="minorHAnsi" w:hAnsiTheme="minorHAnsi" w:cstheme="minorHAnsi"/>
        </w:rPr>
        <w:t>, </w:t>
      </w:r>
      <w:hyperlink r:id="rId68" w:history="1">
        <w:r w:rsidRPr="00D9349D">
          <w:rPr>
            <w:rFonts w:asciiTheme="minorHAnsi" w:hAnsiTheme="minorHAnsi" w:cstheme="minorHAnsi"/>
          </w:rPr>
          <w:t>SA Maloney</w:t>
        </w:r>
      </w:hyperlink>
      <w:r w:rsidRPr="00D9349D">
        <w:rPr>
          <w:rFonts w:asciiTheme="minorHAnsi" w:hAnsiTheme="minorHAnsi" w:cstheme="minorHAnsi"/>
        </w:rPr>
        <w:t>, </w:t>
      </w:r>
      <w:hyperlink r:id="rId69" w:history="1">
        <w:r w:rsidRPr="00D9349D">
          <w:rPr>
            <w:rFonts w:asciiTheme="minorHAnsi" w:hAnsiTheme="minorHAnsi" w:cstheme="minorHAnsi"/>
          </w:rPr>
          <w:t>NV Nhung</w:t>
        </w:r>
      </w:hyperlink>
      <w:r w:rsidRPr="00D9349D">
        <w:rPr>
          <w:rFonts w:asciiTheme="minorHAnsi" w:hAnsiTheme="minorHAnsi" w:cstheme="minorHAnsi"/>
        </w:rPr>
        <w:t>, </w:t>
      </w:r>
      <w:hyperlink r:id="rId70" w:history="1">
        <w:r w:rsidRPr="00D9349D">
          <w:rPr>
            <w:rFonts w:asciiTheme="minorHAnsi" w:hAnsiTheme="minorHAnsi" w:cstheme="minorHAnsi"/>
          </w:rPr>
          <w:t>P Nahid</w:t>
        </w:r>
      </w:hyperlink>
      <w:r w:rsidRPr="00D9349D">
        <w:rPr>
          <w:rFonts w:asciiTheme="minorHAnsi" w:hAnsiTheme="minorHAnsi" w:cstheme="minorHAnsi"/>
        </w:rPr>
        <w:t>, and </w:t>
      </w:r>
      <w:hyperlink r:id="rId71" w:history="1">
        <w:r w:rsidRPr="00D9349D">
          <w:rPr>
            <w:rFonts w:asciiTheme="minorHAnsi" w:hAnsiTheme="minorHAnsi" w:cstheme="minorHAnsi"/>
          </w:rPr>
          <w:t>JE Oeltmann</w:t>
        </w:r>
      </w:hyperlink>
      <w:r w:rsidRPr="00625F58">
        <w:rPr>
          <w:rFonts w:asciiTheme="minorHAnsi" w:hAnsiTheme="minorHAnsi" w:cstheme="minorHAnsi"/>
        </w:rPr>
        <w:t> - Emerging infectious Diseases, 2022</w:t>
      </w:r>
      <w:r>
        <w:rPr>
          <w:rFonts w:asciiTheme="minorHAnsi" w:hAnsiTheme="minorHAnsi" w:cstheme="minorHAnsi"/>
        </w:rPr>
        <w:t>.</w:t>
      </w:r>
      <w:r w:rsidRPr="00625F58">
        <w:rPr>
          <w:rFonts w:asciiTheme="minorHAnsi" w:hAnsiTheme="minorHAnsi" w:cstheme="minorHAnsi"/>
        </w:rPr>
        <w:t xml:space="preserve"> </w:t>
      </w:r>
    </w:p>
    <w:p w14:paraId="0DE88402" w14:textId="77777777" w:rsidR="003A41E0" w:rsidRDefault="003A41E0" w:rsidP="003A41E0">
      <w:pPr>
        <w:shd w:val="clear" w:color="auto" w:fill="FFFFFF"/>
        <w:ind w:firstLine="720"/>
        <w:rPr>
          <w:rFonts w:asciiTheme="minorHAnsi" w:hAnsiTheme="minorHAnsi" w:cstheme="minorHAnsi"/>
        </w:rPr>
      </w:pPr>
    </w:p>
    <w:p w14:paraId="7A2D5DB2" w14:textId="2DF37A77" w:rsidR="003A41E0" w:rsidRPr="003A41E0" w:rsidRDefault="003A41E0" w:rsidP="003A41E0">
      <w:pPr>
        <w:pStyle w:val="ListParagraph"/>
        <w:numPr>
          <w:ilvl w:val="0"/>
          <w:numId w:val="25"/>
        </w:numPr>
        <w:shd w:val="clear" w:color="auto" w:fill="FFFFFF"/>
        <w:rPr>
          <w:rStyle w:val="Hyperlink"/>
        </w:rPr>
      </w:pPr>
      <w:hyperlink r:id="rId72" w:history="1">
        <w:r w:rsidRPr="003A41E0">
          <w:rPr>
            <w:rStyle w:val="Hyperlink"/>
            <w:rFonts w:asciiTheme="minorHAnsi" w:hAnsiTheme="minorHAnsi" w:cstheme="minorHAnsi"/>
          </w:rPr>
          <w:t>The cascade of care in diagnosis and treatment of latent tuberculosis infection: a systematic review and meta-analysis</w:t>
        </w:r>
      </w:hyperlink>
    </w:p>
    <w:p w14:paraId="699564C8" w14:textId="77777777" w:rsidR="005C7EA5" w:rsidRDefault="003A41E0" w:rsidP="005C7EA5">
      <w:pPr>
        <w:shd w:val="clear" w:color="auto" w:fill="FFFFFF"/>
        <w:ind w:firstLine="720"/>
        <w:rPr>
          <w:rFonts w:asciiTheme="minorHAnsi" w:hAnsiTheme="minorHAnsi" w:cstheme="minorHAnsi"/>
        </w:rPr>
      </w:pPr>
      <w:hyperlink r:id="rId73" w:history="1">
        <w:r w:rsidRPr="003A41E0">
          <w:rPr>
            <w:rFonts w:asciiTheme="minorHAnsi" w:hAnsiTheme="minorHAnsi" w:cstheme="minorHAnsi"/>
          </w:rPr>
          <w:t xml:space="preserve">H </w:t>
        </w:r>
        <w:proofErr w:type="spellStart"/>
        <w:r w:rsidRPr="003A41E0">
          <w:rPr>
            <w:rFonts w:asciiTheme="minorHAnsi" w:hAnsiTheme="minorHAnsi" w:cstheme="minorHAnsi"/>
          </w:rPr>
          <w:t>Alsdurf</w:t>
        </w:r>
        <w:proofErr w:type="spellEnd"/>
      </w:hyperlink>
      <w:r w:rsidRPr="003A41E0">
        <w:rPr>
          <w:rFonts w:asciiTheme="minorHAnsi" w:hAnsiTheme="minorHAnsi" w:cstheme="minorHAnsi"/>
        </w:rPr>
        <w:t>, </w:t>
      </w:r>
      <w:hyperlink r:id="rId74" w:history="1">
        <w:r w:rsidRPr="003A41E0">
          <w:rPr>
            <w:rFonts w:asciiTheme="minorHAnsi" w:hAnsiTheme="minorHAnsi" w:cstheme="minorHAnsi"/>
          </w:rPr>
          <w:t>PC Hill</w:t>
        </w:r>
      </w:hyperlink>
      <w:r w:rsidRPr="003A41E0">
        <w:rPr>
          <w:rFonts w:asciiTheme="minorHAnsi" w:hAnsiTheme="minorHAnsi" w:cstheme="minorHAnsi"/>
        </w:rPr>
        <w:t xml:space="preserve">, A </w:t>
      </w:r>
      <w:proofErr w:type="spellStart"/>
      <w:r w:rsidRPr="003A41E0">
        <w:rPr>
          <w:rFonts w:asciiTheme="minorHAnsi" w:hAnsiTheme="minorHAnsi" w:cstheme="minorHAnsi"/>
        </w:rPr>
        <w:t>Matteelli</w:t>
      </w:r>
      <w:proofErr w:type="spellEnd"/>
      <w:r w:rsidRPr="003A41E0">
        <w:rPr>
          <w:rFonts w:asciiTheme="minorHAnsi" w:hAnsiTheme="minorHAnsi" w:cstheme="minorHAnsi"/>
        </w:rPr>
        <w:t>, </w:t>
      </w:r>
      <w:hyperlink r:id="rId75" w:history="1">
        <w:r w:rsidRPr="003A41E0">
          <w:rPr>
            <w:rFonts w:asciiTheme="minorHAnsi" w:hAnsiTheme="minorHAnsi" w:cstheme="minorHAnsi"/>
          </w:rPr>
          <w:t xml:space="preserve">H </w:t>
        </w:r>
        <w:proofErr w:type="spellStart"/>
        <w:r w:rsidRPr="003A41E0">
          <w:rPr>
            <w:rFonts w:asciiTheme="minorHAnsi" w:hAnsiTheme="minorHAnsi" w:cstheme="minorHAnsi"/>
          </w:rPr>
          <w:t>Getahun</w:t>
        </w:r>
        <w:proofErr w:type="spellEnd"/>
      </w:hyperlink>
      <w:r>
        <w:rPr>
          <w:rFonts w:asciiTheme="minorHAnsi" w:hAnsiTheme="minorHAnsi" w:cstheme="minorHAnsi"/>
        </w:rPr>
        <w:t>, et al</w:t>
      </w:r>
      <w:r w:rsidRPr="003A41E0">
        <w:rPr>
          <w:rFonts w:asciiTheme="minorHAnsi" w:hAnsiTheme="minorHAnsi" w:cstheme="minorHAnsi"/>
        </w:rPr>
        <w:t> - The Lancet Infectious …, 2016</w:t>
      </w:r>
    </w:p>
    <w:p w14:paraId="229D8070" w14:textId="77777777" w:rsidR="005C7EA5" w:rsidRDefault="005C7EA5" w:rsidP="005C7EA5">
      <w:pPr>
        <w:shd w:val="clear" w:color="auto" w:fill="FFFFFF"/>
        <w:ind w:firstLine="720"/>
        <w:rPr>
          <w:rFonts w:asciiTheme="minorHAnsi" w:hAnsiTheme="minorHAnsi" w:cstheme="minorHAnsi"/>
        </w:rPr>
      </w:pPr>
    </w:p>
    <w:p w14:paraId="11B9B506" w14:textId="58BFC373" w:rsidR="005C7EA5" w:rsidRPr="005C7EA5" w:rsidRDefault="005C7EA5" w:rsidP="005C7EA5">
      <w:pPr>
        <w:pStyle w:val="ListParagraph"/>
        <w:numPr>
          <w:ilvl w:val="0"/>
          <w:numId w:val="25"/>
        </w:numPr>
        <w:shd w:val="clear" w:color="auto" w:fill="FFFFFF"/>
        <w:rPr>
          <w:rStyle w:val="Hyperlink"/>
        </w:rPr>
      </w:pPr>
      <w:hyperlink r:id="rId76" w:history="1">
        <w:r w:rsidRPr="005C7EA5">
          <w:rPr>
            <w:rStyle w:val="Hyperlink"/>
            <w:rFonts w:asciiTheme="minorHAnsi" w:hAnsiTheme="minorHAnsi" w:cstheme="minorHAnsi"/>
          </w:rPr>
          <w:t>Initiation and completion rates for latent tuberculosis infection treatment: a systematic review</w:t>
        </w:r>
      </w:hyperlink>
    </w:p>
    <w:p w14:paraId="31395022" w14:textId="77777777" w:rsidR="00D0044C" w:rsidRDefault="005C7EA5" w:rsidP="00D0044C">
      <w:pPr>
        <w:shd w:val="clear" w:color="auto" w:fill="FFFFFF"/>
        <w:ind w:left="720"/>
        <w:rPr>
          <w:rFonts w:asciiTheme="minorHAnsi" w:hAnsiTheme="minorHAnsi" w:cstheme="minorHAnsi"/>
        </w:rPr>
      </w:pPr>
      <w:r w:rsidRPr="005C7EA5">
        <w:rPr>
          <w:rFonts w:asciiTheme="minorHAnsi" w:hAnsiTheme="minorHAnsi" w:cstheme="minorHAnsi"/>
        </w:rPr>
        <w:t xml:space="preserve">A </w:t>
      </w:r>
      <w:proofErr w:type="spellStart"/>
      <w:r w:rsidRPr="005C7EA5">
        <w:rPr>
          <w:rFonts w:asciiTheme="minorHAnsi" w:hAnsiTheme="minorHAnsi" w:cstheme="minorHAnsi"/>
        </w:rPr>
        <w:t>Sandgren</w:t>
      </w:r>
      <w:proofErr w:type="spellEnd"/>
      <w:r>
        <w:rPr>
          <w:rFonts w:asciiTheme="minorHAnsi" w:hAnsiTheme="minorHAnsi" w:cstheme="minorHAnsi"/>
        </w:rPr>
        <w:t xml:space="preserve">, M </w:t>
      </w:r>
      <w:r w:rsidRPr="00F16305">
        <w:rPr>
          <w:rFonts w:cs="Times New Roman"/>
          <w:noProof/>
          <w:sz w:val="24"/>
          <w:szCs w:val="24"/>
        </w:rPr>
        <w:t>Vonk Noordegraaf-Schouten,</w:t>
      </w:r>
      <w:r>
        <w:rPr>
          <w:rFonts w:cs="Times New Roman"/>
          <w:noProof/>
          <w:sz w:val="24"/>
          <w:szCs w:val="24"/>
        </w:rPr>
        <w:t xml:space="preserve"> F</w:t>
      </w:r>
      <w:r w:rsidRPr="00F16305">
        <w:rPr>
          <w:rFonts w:cs="Times New Roman"/>
          <w:noProof/>
          <w:sz w:val="24"/>
          <w:szCs w:val="24"/>
        </w:rPr>
        <w:t xml:space="preserve"> van Kessel,</w:t>
      </w:r>
      <w:r>
        <w:rPr>
          <w:rFonts w:cs="Times New Roman"/>
          <w:noProof/>
          <w:sz w:val="24"/>
          <w:szCs w:val="24"/>
        </w:rPr>
        <w:t xml:space="preserve"> A</w:t>
      </w:r>
      <w:r w:rsidRPr="00F16305">
        <w:rPr>
          <w:rFonts w:cs="Times New Roman"/>
          <w:noProof/>
          <w:sz w:val="24"/>
          <w:szCs w:val="24"/>
        </w:rPr>
        <w:t xml:space="preserve"> Stuurman, </w:t>
      </w:r>
      <w:r>
        <w:rPr>
          <w:rFonts w:cs="Times New Roman"/>
          <w:noProof/>
          <w:sz w:val="24"/>
          <w:szCs w:val="24"/>
        </w:rPr>
        <w:t xml:space="preserve">A </w:t>
      </w:r>
      <w:r w:rsidRPr="00F16305">
        <w:rPr>
          <w:rFonts w:cs="Times New Roman"/>
          <w:noProof/>
          <w:sz w:val="24"/>
          <w:szCs w:val="24"/>
        </w:rPr>
        <w:t>Oordt-Speets,</w:t>
      </w:r>
      <w:r>
        <w:rPr>
          <w:rFonts w:cs="Times New Roman"/>
          <w:noProof/>
          <w:sz w:val="24"/>
          <w:szCs w:val="24"/>
        </w:rPr>
        <w:t xml:space="preserve"> MJ</w:t>
      </w:r>
      <w:r w:rsidRPr="00F16305">
        <w:rPr>
          <w:rFonts w:cs="Times New Roman"/>
          <w:noProof/>
          <w:sz w:val="24"/>
          <w:szCs w:val="24"/>
        </w:rPr>
        <w:t xml:space="preserve"> van der Werf</w:t>
      </w:r>
      <w:r w:rsidRPr="005C7EA5">
        <w:rPr>
          <w:rFonts w:asciiTheme="minorHAnsi" w:hAnsiTheme="minorHAnsi" w:cstheme="minorHAnsi"/>
        </w:rPr>
        <w:t> - BMC infectious</w:t>
      </w:r>
      <w:r>
        <w:rPr>
          <w:rFonts w:asciiTheme="minorHAnsi" w:hAnsiTheme="minorHAnsi" w:cstheme="minorHAnsi"/>
        </w:rPr>
        <w:t xml:space="preserve">, </w:t>
      </w:r>
      <w:r w:rsidRPr="005C7EA5">
        <w:rPr>
          <w:rFonts w:asciiTheme="minorHAnsi" w:hAnsiTheme="minorHAnsi" w:cstheme="minorHAnsi"/>
        </w:rPr>
        <w:t>2016</w:t>
      </w:r>
      <w:r>
        <w:rPr>
          <w:rFonts w:asciiTheme="minorHAnsi" w:hAnsiTheme="minorHAnsi" w:cstheme="minorHAnsi"/>
        </w:rPr>
        <w:t>.</w:t>
      </w:r>
    </w:p>
    <w:p w14:paraId="3E0580F6" w14:textId="77777777" w:rsidR="00D0044C" w:rsidRDefault="00D0044C" w:rsidP="00D0044C">
      <w:pPr>
        <w:shd w:val="clear" w:color="auto" w:fill="FFFFFF"/>
        <w:ind w:left="720"/>
        <w:rPr>
          <w:rFonts w:asciiTheme="minorHAnsi" w:hAnsiTheme="minorHAnsi" w:cstheme="minorHAnsi"/>
        </w:rPr>
      </w:pPr>
    </w:p>
    <w:p w14:paraId="178EB9FB" w14:textId="198A2C89" w:rsidR="007C6096" w:rsidRPr="007C6096" w:rsidRDefault="00D0044C" w:rsidP="007C6096">
      <w:pPr>
        <w:pStyle w:val="ListParagraph"/>
        <w:numPr>
          <w:ilvl w:val="0"/>
          <w:numId w:val="25"/>
        </w:numPr>
        <w:shd w:val="clear" w:color="auto" w:fill="FFFFFF"/>
        <w:rPr>
          <w:color w:val="0000FF"/>
          <w:u w:val="single"/>
        </w:rPr>
      </w:pPr>
      <w:hyperlink r:id="rId77" w:history="1">
        <w:r w:rsidRPr="00D0044C">
          <w:rPr>
            <w:rStyle w:val="Hyperlink"/>
            <w:rFonts w:asciiTheme="minorHAnsi" w:hAnsiTheme="minorHAnsi" w:cstheme="minorHAnsi"/>
          </w:rPr>
          <w:t>Interventions for improving adherence to treatment for latent tuberculosis infection: a systematic review</w:t>
        </w:r>
      </w:hyperlink>
      <w:r>
        <w:rPr>
          <w:rStyle w:val="Hyperlink"/>
          <w:rFonts w:asciiTheme="minorHAnsi" w:hAnsiTheme="minorHAnsi" w:cstheme="minorHAnsi"/>
        </w:rPr>
        <w:t xml:space="preserve"> </w:t>
      </w:r>
      <w:r w:rsidRPr="00D0044C">
        <w:rPr>
          <w:rFonts w:asciiTheme="minorHAnsi" w:hAnsiTheme="minorHAnsi" w:cstheme="minorHAnsi"/>
        </w:rPr>
        <w:t xml:space="preserve">AL Stuurman, M </w:t>
      </w:r>
      <w:proofErr w:type="spellStart"/>
      <w:r w:rsidRPr="00D0044C">
        <w:rPr>
          <w:rFonts w:asciiTheme="minorHAnsi" w:hAnsiTheme="minorHAnsi" w:cstheme="minorHAnsi"/>
        </w:rPr>
        <w:t>Vonk</w:t>
      </w:r>
      <w:proofErr w:type="spellEnd"/>
      <w:r w:rsidRPr="00D0044C">
        <w:rPr>
          <w:rFonts w:asciiTheme="minorHAnsi" w:hAnsiTheme="minorHAnsi" w:cstheme="minorHAnsi"/>
        </w:rPr>
        <w:t xml:space="preserve"> </w:t>
      </w:r>
      <w:proofErr w:type="spellStart"/>
      <w:r w:rsidRPr="00D0044C">
        <w:rPr>
          <w:rFonts w:asciiTheme="minorHAnsi" w:hAnsiTheme="minorHAnsi" w:cstheme="minorHAnsi"/>
        </w:rPr>
        <w:t>Noordegraaf</w:t>
      </w:r>
      <w:proofErr w:type="spellEnd"/>
      <w:r w:rsidRPr="00D0044C">
        <w:rPr>
          <w:rFonts w:asciiTheme="minorHAnsi" w:hAnsiTheme="minorHAnsi" w:cstheme="minorHAnsi"/>
        </w:rPr>
        <w:t>-Schouten</w:t>
      </w:r>
      <w:r>
        <w:rPr>
          <w:rFonts w:asciiTheme="minorHAnsi" w:hAnsiTheme="minorHAnsi" w:cstheme="minorHAnsi"/>
        </w:rPr>
        <w:t>, et al</w:t>
      </w:r>
      <w:r w:rsidRPr="00D0044C">
        <w:rPr>
          <w:rFonts w:asciiTheme="minorHAnsi" w:hAnsiTheme="minorHAnsi" w:cstheme="minorHAnsi"/>
        </w:rPr>
        <w:t>- BMC infectiou</w:t>
      </w:r>
      <w:r w:rsidR="00A538CE">
        <w:rPr>
          <w:rFonts w:asciiTheme="minorHAnsi" w:hAnsiTheme="minorHAnsi" w:cstheme="minorHAnsi"/>
        </w:rPr>
        <w:t>s</w:t>
      </w:r>
      <w:r w:rsidRPr="00D0044C">
        <w:rPr>
          <w:rFonts w:asciiTheme="minorHAnsi" w:hAnsiTheme="minorHAnsi" w:cstheme="minorHAnsi"/>
        </w:rPr>
        <w:t>, 2016</w:t>
      </w:r>
      <w:r>
        <w:rPr>
          <w:rFonts w:asciiTheme="minorHAnsi" w:hAnsiTheme="minorHAnsi" w:cstheme="minorHAnsi"/>
        </w:rPr>
        <w:t>.</w:t>
      </w:r>
      <w:r w:rsidR="007C6096">
        <w:rPr>
          <w:rFonts w:asciiTheme="minorHAnsi" w:hAnsiTheme="minorHAnsi" w:cstheme="minorHAnsi"/>
        </w:rPr>
        <w:br/>
      </w:r>
    </w:p>
    <w:p w14:paraId="7C0CCE14" w14:textId="124AD3AC" w:rsidR="00C44A64" w:rsidRPr="00C44A64" w:rsidRDefault="007C6096" w:rsidP="00C44A64">
      <w:pPr>
        <w:pStyle w:val="ListParagraph"/>
        <w:numPr>
          <w:ilvl w:val="0"/>
          <w:numId w:val="25"/>
        </w:numPr>
        <w:shd w:val="clear" w:color="auto" w:fill="FFFFFF"/>
        <w:rPr>
          <w:rFonts w:asciiTheme="minorHAnsi" w:hAnsiTheme="minorHAnsi" w:cstheme="minorHAnsi"/>
          <w:color w:val="0000FF"/>
          <w:u w:val="single"/>
        </w:rPr>
      </w:pPr>
      <w:hyperlink r:id="rId78" w:history="1">
        <w:r w:rsidRPr="007C6096">
          <w:rPr>
            <w:rStyle w:val="Hyperlink"/>
            <w:rFonts w:asciiTheme="minorHAnsi" w:hAnsiTheme="minorHAnsi" w:cstheme="minorHAnsi"/>
          </w:rPr>
          <w:t>Interventions to reduce losses in the cascade of care for latent tuberculosis: a systematic review and meta-analysis</w:t>
        </w:r>
      </w:hyperlink>
      <w:r>
        <w:rPr>
          <w:rStyle w:val="Hyperlink"/>
          <w:rFonts w:asciiTheme="minorHAnsi" w:hAnsiTheme="minorHAnsi" w:cstheme="minorHAnsi"/>
        </w:rPr>
        <w:t xml:space="preserve"> </w:t>
      </w:r>
      <w:r w:rsidRPr="007C6096">
        <w:rPr>
          <w:rFonts w:asciiTheme="minorHAnsi" w:hAnsiTheme="minorHAnsi" w:cstheme="minorHAnsi"/>
        </w:rPr>
        <w:t xml:space="preserve">L </w:t>
      </w:r>
      <w:proofErr w:type="spellStart"/>
      <w:r w:rsidRPr="007C6096">
        <w:rPr>
          <w:rFonts w:asciiTheme="minorHAnsi" w:hAnsiTheme="minorHAnsi" w:cstheme="minorHAnsi"/>
        </w:rPr>
        <w:t>Barss</w:t>
      </w:r>
      <w:proofErr w:type="spellEnd"/>
      <w:r w:rsidRPr="007C6096">
        <w:rPr>
          <w:rFonts w:asciiTheme="minorHAnsi" w:hAnsiTheme="minorHAnsi" w:cstheme="minorHAnsi"/>
        </w:rPr>
        <w:t>, </w:t>
      </w:r>
      <w:hyperlink r:id="rId79" w:history="1">
        <w:r w:rsidRPr="007C6096">
          <w:rPr>
            <w:rFonts w:asciiTheme="minorHAnsi" w:hAnsiTheme="minorHAnsi" w:cstheme="minorHAnsi"/>
          </w:rPr>
          <w:t xml:space="preserve">S </w:t>
        </w:r>
        <w:proofErr w:type="spellStart"/>
        <w:r w:rsidRPr="007C6096">
          <w:rPr>
            <w:rFonts w:asciiTheme="minorHAnsi" w:hAnsiTheme="minorHAnsi" w:cstheme="minorHAnsi"/>
          </w:rPr>
          <w:t>Moayedi</w:t>
        </w:r>
        <w:proofErr w:type="spellEnd"/>
        <w:r w:rsidRPr="007C6096">
          <w:rPr>
            <w:rFonts w:asciiTheme="minorHAnsi" w:hAnsiTheme="minorHAnsi" w:cstheme="minorHAnsi"/>
          </w:rPr>
          <w:t>-Nia</w:t>
        </w:r>
      </w:hyperlink>
      <w:r w:rsidRPr="007C6096">
        <w:rPr>
          <w:rFonts w:asciiTheme="minorHAnsi" w:hAnsiTheme="minorHAnsi" w:cstheme="minorHAnsi"/>
        </w:rPr>
        <w:t>, JR Campbell</w:t>
      </w:r>
      <w:r w:rsidR="00A538CE">
        <w:rPr>
          <w:rFonts w:asciiTheme="minorHAnsi" w:hAnsiTheme="minorHAnsi" w:cstheme="minorHAnsi"/>
        </w:rPr>
        <w:t xml:space="preserve">, et al </w:t>
      </w:r>
      <w:r w:rsidR="00A538CE" w:rsidRPr="00F16305">
        <w:rPr>
          <w:rFonts w:cs="Times New Roman"/>
          <w:noProof/>
          <w:sz w:val="24"/>
          <w:szCs w:val="24"/>
        </w:rPr>
        <w:t>Int J Tuberc Lung Dis. 2020</w:t>
      </w:r>
      <w:r w:rsidR="00A538CE">
        <w:rPr>
          <w:rFonts w:cs="Times New Roman"/>
          <w:noProof/>
          <w:sz w:val="24"/>
          <w:szCs w:val="24"/>
        </w:rPr>
        <w:t>.</w:t>
      </w:r>
      <w:r w:rsidR="00C44A64">
        <w:rPr>
          <w:rFonts w:cs="Times New Roman"/>
          <w:noProof/>
          <w:sz w:val="24"/>
          <w:szCs w:val="24"/>
        </w:rPr>
        <w:br/>
      </w:r>
    </w:p>
    <w:p w14:paraId="22A4BBAB" w14:textId="75E562D0" w:rsidR="00C44A64" w:rsidRPr="00C44A64" w:rsidRDefault="00C44A64" w:rsidP="00C44A64">
      <w:pPr>
        <w:pStyle w:val="ListParagraph"/>
        <w:numPr>
          <w:ilvl w:val="0"/>
          <w:numId w:val="25"/>
        </w:numPr>
        <w:shd w:val="clear" w:color="auto" w:fill="FFFFFF"/>
        <w:rPr>
          <w:rStyle w:val="Hyperlink"/>
          <w:rFonts w:asciiTheme="minorHAnsi" w:hAnsiTheme="minorHAnsi" w:cstheme="minorHAnsi"/>
        </w:rPr>
      </w:pPr>
      <w:hyperlink r:id="rId80" w:history="1">
        <w:r w:rsidRPr="00C44A64">
          <w:rPr>
            <w:rStyle w:val="Hyperlink"/>
            <w:rFonts w:asciiTheme="minorHAnsi" w:hAnsiTheme="minorHAnsi" w:cstheme="minorHAnsi"/>
          </w:rPr>
          <w:t>Framework for the evaluation of new tests for tuberculosis infection</w:t>
        </w:r>
      </w:hyperlink>
    </w:p>
    <w:p w14:paraId="44476FEE" w14:textId="77777777" w:rsidR="00031F57" w:rsidRDefault="00C44A64" w:rsidP="00031F57">
      <w:pPr>
        <w:shd w:val="clear" w:color="auto" w:fill="FFFFFF"/>
        <w:ind w:left="720"/>
        <w:rPr>
          <w:rFonts w:cs="Times New Roman"/>
          <w:noProof/>
          <w:sz w:val="24"/>
          <w:szCs w:val="24"/>
        </w:rPr>
      </w:pPr>
      <w:r w:rsidRPr="00C44A64">
        <w:rPr>
          <w:rFonts w:asciiTheme="minorHAnsi" w:hAnsiTheme="minorHAnsi" w:cstheme="minorHAnsi"/>
        </w:rPr>
        <w:t>Y Hamada, S den Boon, </w:t>
      </w:r>
      <w:hyperlink r:id="rId81" w:history="1">
        <w:r w:rsidRPr="00C44A64">
          <w:rPr>
            <w:rFonts w:asciiTheme="minorHAnsi" w:hAnsiTheme="minorHAnsi" w:cstheme="minorHAnsi"/>
          </w:rPr>
          <w:t>DM Cirillo</w:t>
        </w:r>
      </w:hyperlink>
      <w:r>
        <w:rPr>
          <w:rFonts w:asciiTheme="minorHAnsi" w:hAnsiTheme="minorHAnsi" w:cstheme="minorHAnsi"/>
        </w:rPr>
        <w:t xml:space="preserve">, A </w:t>
      </w:r>
      <w:r w:rsidRPr="00F16305">
        <w:rPr>
          <w:rFonts w:cs="Times New Roman"/>
          <w:noProof/>
          <w:sz w:val="24"/>
          <w:szCs w:val="24"/>
        </w:rPr>
        <w:t>Penn-Nicholson,</w:t>
      </w:r>
      <w:r>
        <w:rPr>
          <w:rFonts w:cs="Times New Roman"/>
          <w:noProof/>
          <w:sz w:val="24"/>
          <w:szCs w:val="24"/>
        </w:rPr>
        <w:t xml:space="preserve"> M</w:t>
      </w:r>
      <w:r w:rsidRPr="00F16305">
        <w:rPr>
          <w:rFonts w:cs="Times New Roman"/>
          <w:noProof/>
          <w:sz w:val="24"/>
          <w:szCs w:val="24"/>
        </w:rPr>
        <w:t xml:space="preserve"> Ruhwald,</w:t>
      </w:r>
      <w:r>
        <w:rPr>
          <w:rFonts w:cs="Times New Roman"/>
          <w:noProof/>
          <w:sz w:val="24"/>
          <w:szCs w:val="24"/>
        </w:rPr>
        <w:t xml:space="preserve"> D</w:t>
      </w:r>
      <w:r w:rsidRPr="00F16305">
        <w:rPr>
          <w:rFonts w:cs="Times New Roman"/>
          <w:noProof/>
          <w:sz w:val="24"/>
          <w:szCs w:val="24"/>
        </w:rPr>
        <w:t xml:space="preserve"> Menzies</w:t>
      </w:r>
      <w:r w:rsidRPr="00C44A64">
        <w:rPr>
          <w:rFonts w:asciiTheme="minorHAnsi" w:hAnsiTheme="minorHAnsi" w:cstheme="minorHAnsi"/>
        </w:rPr>
        <w:t xml:space="preserve"> - </w:t>
      </w:r>
      <w:r w:rsidR="009423BA" w:rsidRPr="00F16305">
        <w:rPr>
          <w:rFonts w:cs="Times New Roman"/>
          <w:noProof/>
          <w:sz w:val="24"/>
          <w:szCs w:val="24"/>
        </w:rPr>
        <w:t>Eur Respir J. 2021;58(2)</w:t>
      </w:r>
    </w:p>
    <w:p w14:paraId="0DCF7327" w14:textId="070B2D5D" w:rsidR="00031F57" w:rsidRPr="00031F57" w:rsidRDefault="00031F57" w:rsidP="00031F57">
      <w:pPr>
        <w:pStyle w:val="ListParagraph"/>
        <w:numPr>
          <w:ilvl w:val="0"/>
          <w:numId w:val="25"/>
        </w:numPr>
        <w:shd w:val="clear" w:color="auto" w:fill="FFFFFF"/>
        <w:rPr>
          <w:rStyle w:val="Hyperlink"/>
        </w:rPr>
      </w:pPr>
      <w:hyperlink r:id="rId82" w:history="1">
        <w:r w:rsidRPr="00031F57">
          <w:rPr>
            <w:rStyle w:val="Hyperlink"/>
            <w:rFonts w:asciiTheme="minorHAnsi" w:hAnsiTheme="minorHAnsi" w:cstheme="minorHAnsi"/>
          </w:rPr>
          <w:t>Safety and feasibility of 1 month of daily rifapentine plus isoniazid to prevent tuberculosis in children and adolescents: A prospective cohort study</w:t>
        </w:r>
      </w:hyperlink>
    </w:p>
    <w:p w14:paraId="6A8154D0" w14:textId="14963EA0" w:rsidR="00031F57" w:rsidRDefault="00031F57" w:rsidP="00F5402B">
      <w:pPr>
        <w:shd w:val="clear" w:color="auto" w:fill="FFFFFF"/>
        <w:ind w:left="720"/>
        <w:rPr>
          <w:rFonts w:ascii="Arial" w:hAnsi="Arial" w:cs="Arial"/>
          <w:color w:val="006621"/>
          <w:sz w:val="20"/>
          <w:szCs w:val="20"/>
        </w:rPr>
      </w:pPr>
      <w:hyperlink r:id="rId83" w:history="1">
        <w:r w:rsidRPr="00031F57">
          <w:rPr>
            <w:rFonts w:asciiTheme="minorHAnsi" w:hAnsiTheme="minorHAnsi" w:cstheme="minorHAnsi"/>
          </w:rPr>
          <w:t>AA Malik</w:t>
        </w:r>
      </w:hyperlink>
      <w:r w:rsidRPr="00031F57">
        <w:rPr>
          <w:rFonts w:asciiTheme="minorHAnsi" w:hAnsiTheme="minorHAnsi" w:cstheme="minorHAnsi"/>
        </w:rPr>
        <w:t xml:space="preserve">, S Farooq, M </w:t>
      </w:r>
      <w:proofErr w:type="spellStart"/>
      <w:r w:rsidRPr="00031F57">
        <w:rPr>
          <w:rFonts w:asciiTheme="minorHAnsi" w:hAnsiTheme="minorHAnsi" w:cstheme="minorHAnsi"/>
        </w:rPr>
        <w:t>Jaswal</w:t>
      </w:r>
      <w:proofErr w:type="spellEnd"/>
      <w:r w:rsidRPr="00031F57">
        <w:rPr>
          <w:rFonts w:asciiTheme="minorHAnsi" w:hAnsiTheme="minorHAnsi" w:cstheme="minorHAnsi"/>
        </w:rPr>
        <w:t>, H Khan, K Nasir</w:t>
      </w:r>
      <w:r>
        <w:rPr>
          <w:rFonts w:asciiTheme="minorHAnsi" w:hAnsiTheme="minorHAnsi" w:cstheme="minorHAnsi"/>
        </w:rPr>
        <w:t xml:space="preserve">, </w:t>
      </w:r>
      <w:r w:rsidR="00F5402B">
        <w:rPr>
          <w:rFonts w:asciiTheme="minorHAnsi" w:hAnsiTheme="minorHAnsi" w:cstheme="minorHAnsi"/>
        </w:rPr>
        <w:t xml:space="preserve">U </w:t>
      </w:r>
      <w:r w:rsidRPr="00F16305">
        <w:rPr>
          <w:rFonts w:cs="Times New Roman"/>
          <w:noProof/>
          <w:sz w:val="24"/>
          <w:szCs w:val="24"/>
        </w:rPr>
        <w:t>Fareed, et al</w:t>
      </w:r>
      <w:r w:rsidRPr="00031F57">
        <w:rPr>
          <w:rFonts w:asciiTheme="minorHAnsi" w:hAnsiTheme="minorHAnsi" w:cstheme="minorHAnsi"/>
        </w:rPr>
        <w:t xml:space="preserve"> </w:t>
      </w:r>
      <w:r w:rsidRPr="00031F57">
        <w:rPr>
          <w:rFonts w:asciiTheme="minorHAnsi" w:hAnsiTheme="minorHAnsi" w:cstheme="minorHAnsi"/>
        </w:rPr>
        <w:t> - The Lancet Child</w:t>
      </w:r>
      <w:r w:rsidR="00F5402B">
        <w:rPr>
          <w:rFonts w:asciiTheme="minorHAnsi" w:hAnsiTheme="minorHAnsi" w:cstheme="minorHAnsi"/>
        </w:rPr>
        <w:t xml:space="preserve"> </w:t>
      </w:r>
      <w:r w:rsidR="00F5402B" w:rsidRPr="00F16305">
        <w:rPr>
          <w:rFonts w:cs="Times New Roman"/>
          <w:noProof/>
          <w:sz w:val="24"/>
          <w:szCs w:val="24"/>
        </w:rPr>
        <w:t>Adolesc Heal</w:t>
      </w:r>
      <w:r w:rsidR="00F5402B">
        <w:rPr>
          <w:rFonts w:cs="Times New Roman"/>
          <w:noProof/>
          <w:sz w:val="24"/>
          <w:szCs w:val="24"/>
        </w:rPr>
        <w:t>, 2021.</w:t>
      </w:r>
    </w:p>
    <w:p w14:paraId="1874EBD6" w14:textId="77777777" w:rsidR="0008280C" w:rsidRPr="00031F57" w:rsidRDefault="0008280C" w:rsidP="00031F57">
      <w:pPr>
        <w:pStyle w:val="ListParagraph"/>
        <w:shd w:val="clear" w:color="auto" w:fill="FFFFFF"/>
        <w:ind w:left="720" w:firstLine="0"/>
        <w:rPr>
          <w:color w:val="0000FF"/>
          <w:u w:val="single"/>
        </w:rPr>
      </w:pPr>
    </w:p>
    <w:p w14:paraId="0C3FBA3A" w14:textId="1EADFA3E" w:rsidR="009B35BF" w:rsidRPr="00F16305" w:rsidRDefault="009B35BF" w:rsidP="00A538CE">
      <w:pPr>
        <w:adjustRightInd w:val="0"/>
        <w:rPr>
          <w:rFonts w:cs="Times New Roman"/>
          <w:noProof/>
          <w:sz w:val="24"/>
          <w:szCs w:val="24"/>
        </w:rPr>
      </w:pPr>
    </w:p>
    <w:sectPr w:rsidR="009B35BF" w:rsidRPr="00F16305" w:rsidSect="001E07D4">
      <w:headerReference w:type="default" r:id="rId84"/>
      <w:footerReference w:type="default" r:id="rId85"/>
      <w:pgSz w:w="11910" w:h="16840"/>
      <w:pgMar w:top="1598" w:right="1022" w:bottom="922" w:left="1022" w:header="706"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1245" w14:textId="77777777" w:rsidR="00B201DE" w:rsidRDefault="00B201DE">
      <w:r>
        <w:separator/>
      </w:r>
    </w:p>
  </w:endnote>
  <w:endnote w:type="continuationSeparator" w:id="0">
    <w:p w14:paraId="5FD63EB6" w14:textId="77777777" w:rsidR="00B201DE" w:rsidRDefault="00B201DE">
      <w:r>
        <w:continuationSeparator/>
      </w:r>
    </w:p>
  </w:endnote>
  <w:endnote w:type="continuationNotice" w:id="1">
    <w:p w14:paraId="1F7FFE72" w14:textId="77777777" w:rsidR="00B201DE" w:rsidRDefault="00B20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Calibri"/>
    <w:panose1 w:val="00000000000000000000"/>
    <w:charset w:val="00"/>
    <w:family w:val="swiss"/>
    <w:notTrueType/>
    <w:pitch w:val="default"/>
    <w:sig w:usb0="00000003" w:usb1="00000000" w:usb2="00000000" w:usb3="00000000" w:csb0="00000001" w:csb1="00000000"/>
  </w:font>
  <w:font w:name="Shaker 2 Lancet">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4C62" w14:textId="079604F9" w:rsidR="00EC48DF" w:rsidRDefault="00D97353">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06CC08B" wp14:editId="68AB1D75">
              <wp:simplePos x="0" y="0"/>
              <wp:positionH relativeFrom="page">
                <wp:posOffset>6202045</wp:posOffset>
              </wp:positionH>
              <wp:positionV relativeFrom="page">
                <wp:posOffset>10088245</wp:posOffset>
              </wp:positionV>
              <wp:extent cx="65341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wps:spPr>
                    <wps:txbx>
                      <w:txbxContent>
                        <w:p w14:paraId="5BACC5CC" w14:textId="251CF06D" w:rsidR="00EC48DF" w:rsidRDefault="00282657">
                          <w:pPr>
                            <w:pStyle w:val="BodyText"/>
                            <w:spacing w:line="245" w:lineRule="exact"/>
                            <w:ind w:left="20"/>
                          </w:pPr>
                          <w:r>
                            <w:t xml:space="preserve">Page </w:t>
                          </w:r>
                          <w:r>
                            <w:fldChar w:fldCharType="begin"/>
                          </w:r>
                          <w:r>
                            <w:instrText xml:space="preserve"> PAGE </w:instrText>
                          </w:r>
                          <w:r>
                            <w:fldChar w:fldCharType="separate"/>
                          </w:r>
                          <w:r>
                            <w:t>1</w:t>
                          </w:r>
                          <w:r>
                            <w:fldChar w:fldCharType="end"/>
                          </w:r>
                          <w:r>
                            <w:t xml:space="preserve"> of </w:t>
                          </w:r>
                          <w:r w:rsidR="00725698">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CC08B" id="_x0000_t202" coordsize="21600,21600" o:spt="202" path="m,l,21600r21600,l21600,xe">
              <v:stroke joinstyle="miter"/>
              <v:path gradientshapeok="t" o:connecttype="rect"/>
            </v:shapetype>
            <v:shape id="Text Box 1" o:spid="_x0000_s1026" type="#_x0000_t202" style="position:absolute;margin-left:488.35pt;margin-top:794.35pt;width:51.4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na1gEAAJADAAAOAAAAZHJzL2Uyb0RvYy54bWysU1Fv0zAQfkfiP1h+p2k2WlDUdBqbhpAG&#10;Qxr7ARfHbiISnzm7Tcqv5+w0HbA3xIt1OZ+/+77vLpurse/EQZNv0ZYyXyyl0FZh3dpdKZ++3b15&#10;L4UPYGvo0OpSHrWXV9vXrzaDK/QFNtjVmgSDWF8MrpRNCK7IMq8a3YNfoNOWLw1SD4E/aZfVBAOj&#10;9112sVyuswGpdoRKe8/Z2+lSbhO+MVqFB2O8DqIrJXML6aR0VvHMthsodgSuadWJBvwDix5ay03P&#10;ULcQQOypfQHVt4rQowkLhX2GxrRKJw2sJl/+peaxAaeTFjbHu7NN/v/Bqi+HR/eVRBg/4MgDTCK8&#10;u0f13QuLNw3Ynb4mwqHRUHPjPFqWDc4Xp6fRal/4CFINn7HmIcM+YAIaDfXRFdYpGJ0HcDybrscg&#10;FCfXq8u3+UoKxVf5evXucpU6QDE/duTDR429iEEpiWeawOFw70MkA8VcEntZvGu7Ls21s38kuDBm&#10;EvnId2Iexmrk6iiiwvrIMginNeG15qBB+inFwCtSSv9jD6Sl6D5ZtiLu0xzQHFRzAFbx01IGKabw&#10;Jkx7t3fU7hpGnsy2eM12mTZJeWZx4sljTwpPKxr36vfvVPX8I21/AQAA//8DAFBLAwQUAAYACAAA&#10;ACEA6RdeceEAAAAOAQAADwAAAGRycy9kb3ducmV2LnhtbEyPzU7DMBCE70i8g7VI3KhTBM4PcaoK&#10;wQkJkYYDRyd2E6vxOsRuG96e7Qlus5pPszPlZnEjO5k5WI8S1qsEmMHOa4u9hM/m9S4DFqJCrUaP&#10;RsKPCbCprq9KVWh/xtqcdrFnFIKhUBKGGKeC89ANxqmw8pNB8vZ+dirSOfdcz+pM4W7k90kiuFMW&#10;6cOgJvM8mO6wOzoJ2y+sX+z3e/tR72vbNHmCb+Ig5e3Nsn0CFs0S/2C41KfqUFGn1h9RBzZKyFOR&#10;EkrGY5aRuiBJmgtgLSmxfsiAVyX/P6P6BQAA//8DAFBLAQItABQABgAIAAAAIQC2gziS/gAAAOEB&#10;AAATAAAAAAAAAAAAAAAAAAAAAABbQ29udGVudF9UeXBlc10ueG1sUEsBAi0AFAAGAAgAAAAhADj9&#10;If/WAAAAlAEAAAsAAAAAAAAAAAAAAAAALwEAAF9yZWxzLy5yZWxzUEsBAi0AFAAGAAgAAAAhAFZY&#10;qdrWAQAAkAMAAA4AAAAAAAAAAAAAAAAALgIAAGRycy9lMm9Eb2MueG1sUEsBAi0AFAAGAAgAAAAh&#10;AOkXXnHhAAAADgEAAA8AAAAAAAAAAAAAAAAAMAQAAGRycy9kb3ducmV2LnhtbFBLBQYAAAAABAAE&#10;APMAAAA+BQAAAAA=&#10;" filled="f" stroked="f">
              <v:textbox inset="0,0,0,0">
                <w:txbxContent>
                  <w:p w14:paraId="5BACC5CC" w14:textId="251CF06D" w:rsidR="00EC48DF" w:rsidRDefault="00282657">
                    <w:pPr>
                      <w:pStyle w:val="BodyText"/>
                      <w:spacing w:line="245" w:lineRule="exact"/>
                      <w:ind w:left="20"/>
                    </w:pPr>
                    <w:r>
                      <w:t xml:space="preserve">Page </w:t>
                    </w:r>
                    <w:r>
                      <w:fldChar w:fldCharType="begin"/>
                    </w:r>
                    <w:r>
                      <w:instrText xml:space="preserve"> PAGE </w:instrText>
                    </w:r>
                    <w:r>
                      <w:fldChar w:fldCharType="separate"/>
                    </w:r>
                    <w:r>
                      <w:t>1</w:t>
                    </w:r>
                    <w:r>
                      <w:fldChar w:fldCharType="end"/>
                    </w:r>
                    <w:r>
                      <w:t xml:space="preserve"> of </w:t>
                    </w:r>
                    <w:r w:rsidR="00725698">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D5A1" w14:textId="77777777" w:rsidR="00B201DE" w:rsidRDefault="00B201DE">
      <w:r>
        <w:separator/>
      </w:r>
    </w:p>
  </w:footnote>
  <w:footnote w:type="continuationSeparator" w:id="0">
    <w:p w14:paraId="16182FE0" w14:textId="77777777" w:rsidR="00B201DE" w:rsidRDefault="00B201DE">
      <w:r>
        <w:continuationSeparator/>
      </w:r>
    </w:p>
  </w:footnote>
  <w:footnote w:type="continuationNotice" w:id="1">
    <w:p w14:paraId="1E9E8E0A" w14:textId="77777777" w:rsidR="00B201DE" w:rsidRDefault="00B20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3362" w14:textId="77777777" w:rsidR="00EC48DF" w:rsidRDefault="00282657">
    <w:pPr>
      <w:pStyle w:val="BodyText"/>
      <w:spacing w:line="14" w:lineRule="auto"/>
      <w:rPr>
        <w:sz w:val="20"/>
      </w:rPr>
    </w:pPr>
    <w:r>
      <w:rPr>
        <w:noProof/>
      </w:rPr>
      <w:drawing>
        <wp:anchor distT="0" distB="0" distL="0" distR="0" simplePos="0" relativeHeight="251658240" behindDoc="1" locked="0" layoutInCell="1" allowOverlap="1" wp14:anchorId="012098A5" wp14:editId="5A8C9A54">
          <wp:simplePos x="0" y="0"/>
          <wp:positionH relativeFrom="page">
            <wp:posOffset>788669</wp:posOffset>
          </wp:positionH>
          <wp:positionV relativeFrom="page">
            <wp:posOffset>449579</wp:posOffset>
          </wp:positionV>
          <wp:extent cx="1678813" cy="4318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8813" cy="431800"/>
                  </a:xfrm>
                  <a:prstGeom prst="rect">
                    <a:avLst/>
                  </a:prstGeom>
                </pic:spPr>
              </pic:pic>
            </a:graphicData>
          </a:graphic>
        </wp:anchor>
      </w:drawing>
    </w:r>
    <w:r>
      <w:rPr>
        <w:noProof/>
      </w:rPr>
      <w:drawing>
        <wp:anchor distT="0" distB="0" distL="0" distR="0" simplePos="0" relativeHeight="251658241" behindDoc="1" locked="0" layoutInCell="1" allowOverlap="1" wp14:anchorId="5F095EAF" wp14:editId="05824089">
          <wp:simplePos x="0" y="0"/>
          <wp:positionH relativeFrom="page">
            <wp:posOffset>2675889</wp:posOffset>
          </wp:positionH>
          <wp:positionV relativeFrom="page">
            <wp:posOffset>569848</wp:posOffset>
          </wp:positionV>
          <wp:extent cx="570102" cy="197484"/>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70102" cy="197484"/>
                  </a:xfrm>
                  <a:prstGeom prst="rect">
                    <a:avLst/>
                  </a:prstGeom>
                </pic:spPr>
              </pic:pic>
            </a:graphicData>
          </a:graphic>
        </wp:anchor>
      </w:drawing>
    </w:r>
    <w:r>
      <w:rPr>
        <w:noProof/>
      </w:rPr>
      <w:drawing>
        <wp:anchor distT="0" distB="0" distL="0" distR="0" simplePos="0" relativeHeight="251658242" behindDoc="1" locked="0" layoutInCell="1" allowOverlap="1" wp14:anchorId="70F27CE4" wp14:editId="21AE2EB7">
          <wp:simplePos x="0" y="0"/>
          <wp:positionH relativeFrom="page">
            <wp:posOffset>6272221</wp:posOffset>
          </wp:positionH>
          <wp:positionV relativeFrom="page">
            <wp:posOffset>574513</wp:posOffset>
          </wp:positionV>
          <wp:extent cx="488460" cy="197374"/>
          <wp:effectExtent l="0" t="0" r="0" b="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88460" cy="197374"/>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LYgX4Y/ZUUAOlZ" int2:id="3AWF8yVe">
      <int2:state int2:value="Rejected" int2:type="AugLoop_Text_Critique"/>
    </int2:textHash>
    <int2:bookmark int2:bookmarkName="_Int_YqIZ5nRX" int2:invalidationBookmarkName="" int2:hashCode="oHs960OnmqfFYt" int2:id="i4gkU63p">
      <int2:state int2:value="Reviewed" int2:type="WordDesignerSuggestedImageAnnotation"/>
    </int2:bookmark>
    <int2:bookmark int2:bookmarkName="_Int_9XySGrjj" int2:invalidationBookmarkName="" int2:hashCode="Q+75piq7ix4WVP" int2:id="qGQzQ67d">
      <int2:state int2:value="Rejected" int2:type="LegacyProofing"/>
    </int2:bookmark>
    <int2:bookmark int2:bookmarkName="_Int_FgX0WPjc" int2:invalidationBookmarkName="" int2:hashCode="G2O6XUcRqv+pzF" int2:id="we4UzSw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4AB"/>
    <w:multiLevelType w:val="hybridMultilevel"/>
    <w:tmpl w:val="9E5A6852"/>
    <w:lvl w:ilvl="0" w:tplc="BA2CE48E">
      <w:numFmt w:val="bullet"/>
      <w:lvlText w:val="-"/>
      <w:lvlJc w:val="left"/>
      <w:pPr>
        <w:ind w:left="1214" w:hanging="360"/>
      </w:pPr>
      <w:rPr>
        <w:rFonts w:ascii="Calibri" w:eastAsiaTheme="minorHAnsi" w:hAnsi="Calibri" w:cs="Calibri"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 w15:restartNumberingAfterBreak="0">
    <w:nsid w:val="0887636A"/>
    <w:multiLevelType w:val="hybridMultilevel"/>
    <w:tmpl w:val="9B103DC2"/>
    <w:lvl w:ilvl="0" w:tplc="C4DE313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D3C51"/>
    <w:multiLevelType w:val="multilevel"/>
    <w:tmpl w:val="7416C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640FB1"/>
    <w:multiLevelType w:val="hybridMultilevel"/>
    <w:tmpl w:val="6F9C26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6961322"/>
    <w:multiLevelType w:val="hybridMultilevel"/>
    <w:tmpl w:val="476206D4"/>
    <w:lvl w:ilvl="0" w:tplc="FFFFFFFF">
      <w:start w:val="1"/>
      <w:numFmt w:val="decimal"/>
      <w:lvlText w:val="%1."/>
      <w:lvlJc w:val="left"/>
      <w:pPr>
        <w:ind w:left="720" w:hanging="360"/>
      </w:pPr>
      <w:rPr>
        <w:rFonts w:hint="default"/>
        <w:b w:val="0"/>
        <w:bCs w:val="0"/>
        <w:color w:val="222222"/>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6E2CE5"/>
    <w:multiLevelType w:val="hybridMultilevel"/>
    <w:tmpl w:val="476206D4"/>
    <w:lvl w:ilvl="0" w:tplc="778A6A22">
      <w:start w:val="1"/>
      <w:numFmt w:val="decimal"/>
      <w:lvlText w:val="%1."/>
      <w:lvlJc w:val="left"/>
      <w:pPr>
        <w:ind w:left="720" w:hanging="360"/>
      </w:pPr>
      <w:rPr>
        <w:rFonts w:hint="default"/>
        <w:b w:val="0"/>
        <w:bCs w:val="0"/>
        <w:color w:val="22222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F1172"/>
    <w:multiLevelType w:val="hybridMultilevel"/>
    <w:tmpl w:val="3E802870"/>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15:restartNumberingAfterBreak="0">
    <w:nsid w:val="39647C46"/>
    <w:multiLevelType w:val="hybridMultilevel"/>
    <w:tmpl w:val="95987194"/>
    <w:lvl w:ilvl="0" w:tplc="CD163CC8">
      <w:start w:val="1"/>
      <w:numFmt w:val="decimal"/>
      <w:lvlText w:val="%1."/>
      <w:lvlJc w:val="left"/>
      <w:pPr>
        <w:ind w:left="833" w:hanging="360"/>
      </w:pPr>
      <w:rPr>
        <w:rFonts w:ascii="Carlito" w:eastAsia="Carlito" w:hAnsi="Carlito" w:cs="Carlito" w:hint="default"/>
        <w:w w:val="100"/>
        <w:sz w:val="22"/>
        <w:szCs w:val="22"/>
        <w:lang w:val="en-US" w:eastAsia="en-US" w:bidi="ar-SA"/>
      </w:rPr>
    </w:lvl>
    <w:lvl w:ilvl="1" w:tplc="167C0818">
      <w:numFmt w:val="bullet"/>
      <w:lvlText w:val="•"/>
      <w:lvlJc w:val="left"/>
      <w:pPr>
        <w:ind w:left="1742" w:hanging="360"/>
      </w:pPr>
      <w:rPr>
        <w:rFonts w:hint="default"/>
        <w:lang w:val="en-US" w:eastAsia="en-US" w:bidi="ar-SA"/>
      </w:rPr>
    </w:lvl>
    <w:lvl w:ilvl="2" w:tplc="CB1A5266">
      <w:numFmt w:val="bullet"/>
      <w:lvlText w:val="•"/>
      <w:lvlJc w:val="left"/>
      <w:pPr>
        <w:ind w:left="2645" w:hanging="360"/>
      </w:pPr>
      <w:rPr>
        <w:rFonts w:hint="default"/>
        <w:lang w:val="en-US" w:eastAsia="en-US" w:bidi="ar-SA"/>
      </w:rPr>
    </w:lvl>
    <w:lvl w:ilvl="3" w:tplc="77CAE22E">
      <w:numFmt w:val="bullet"/>
      <w:lvlText w:val="•"/>
      <w:lvlJc w:val="left"/>
      <w:pPr>
        <w:ind w:left="3547" w:hanging="360"/>
      </w:pPr>
      <w:rPr>
        <w:rFonts w:hint="default"/>
        <w:lang w:val="en-US" w:eastAsia="en-US" w:bidi="ar-SA"/>
      </w:rPr>
    </w:lvl>
    <w:lvl w:ilvl="4" w:tplc="97AE7C4C">
      <w:numFmt w:val="bullet"/>
      <w:lvlText w:val="•"/>
      <w:lvlJc w:val="left"/>
      <w:pPr>
        <w:ind w:left="4450" w:hanging="360"/>
      </w:pPr>
      <w:rPr>
        <w:rFonts w:hint="default"/>
        <w:lang w:val="en-US" w:eastAsia="en-US" w:bidi="ar-SA"/>
      </w:rPr>
    </w:lvl>
    <w:lvl w:ilvl="5" w:tplc="F5520072">
      <w:numFmt w:val="bullet"/>
      <w:lvlText w:val="•"/>
      <w:lvlJc w:val="left"/>
      <w:pPr>
        <w:ind w:left="5353" w:hanging="360"/>
      </w:pPr>
      <w:rPr>
        <w:rFonts w:hint="default"/>
        <w:lang w:val="en-US" w:eastAsia="en-US" w:bidi="ar-SA"/>
      </w:rPr>
    </w:lvl>
    <w:lvl w:ilvl="6" w:tplc="700AC302">
      <w:numFmt w:val="bullet"/>
      <w:lvlText w:val="•"/>
      <w:lvlJc w:val="left"/>
      <w:pPr>
        <w:ind w:left="6255" w:hanging="360"/>
      </w:pPr>
      <w:rPr>
        <w:rFonts w:hint="default"/>
        <w:lang w:val="en-US" w:eastAsia="en-US" w:bidi="ar-SA"/>
      </w:rPr>
    </w:lvl>
    <w:lvl w:ilvl="7" w:tplc="DF0AFCF4">
      <w:numFmt w:val="bullet"/>
      <w:lvlText w:val="•"/>
      <w:lvlJc w:val="left"/>
      <w:pPr>
        <w:ind w:left="7158" w:hanging="360"/>
      </w:pPr>
      <w:rPr>
        <w:rFonts w:hint="default"/>
        <w:lang w:val="en-US" w:eastAsia="en-US" w:bidi="ar-SA"/>
      </w:rPr>
    </w:lvl>
    <w:lvl w:ilvl="8" w:tplc="A9965A28">
      <w:numFmt w:val="bullet"/>
      <w:lvlText w:val="•"/>
      <w:lvlJc w:val="left"/>
      <w:pPr>
        <w:ind w:left="8061" w:hanging="360"/>
      </w:pPr>
      <w:rPr>
        <w:rFonts w:hint="default"/>
        <w:lang w:val="en-US" w:eastAsia="en-US" w:bidi="ar-SA"/>
      </w:rPr>
    </w:lvl>
  </w:abstractNum>
  <w:abstractNum w:abstractNumId="8" w15:restartNumberingAfterBreak="0">
    <w:nsid w:val="39B8161D"/>
    <w:multiLevelType w:val="hybridMultilevel"/>
    <w:tmpl w:val="6C8CA3FA"/>
    <w:lvl w:ilvl="0" w:tplc="20000001">
      <w:start w:val="1"/>
      <w:numFmt w:val="bullet"/>
      <w:lvlText w:val=""/>
      <w:lvlJc w:val="left"/>
      <w:pPr>
        <w:ind w:left="720" w:hanging="360"/>
      </w:pPr>
      <w:rPr>
        <w:rFonts w:ascii="Symbol" w:hAnsi="Symbol" w:hint="default"/>
      </w:rPr>
    </w:lvl>
    <w:lvl w:ilvl="1" w:tplc="3A16B7CC">
      <w:numFmt w:val="bullet"/>
      <w:lvlText w:val="-"/>
      <w:lvlJc w:val="left"/>
      <w:pPr>
        <w:ind w:left="1440" w:hanging="360"/>
      </w:pPr>
      <w:rPr>
        <w:rFonts w:ascii="Carlito" w:eastAsia="Calibri" w:hAnsi="Carlito" w:cs="Carlit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C6B"/>
    <w:multiLevelType w:val="multilevel"/>
    <w:tmpl w:val="B5D420D6"/>
    <w:lvl w:ilvl="0">
      <w:start w:val="1"/>
      <w:numFmt w:val="bullet"/>
      <w:lvlText w:val="●"/>
      <w:lvlJc w:val="left"/>
      <w:pPr>
        <w:ind w:left="812" w:hanging="360"/>
      </w:pPr>
      <w:rPr>
        <w:rFonts w:ascii="Noto Sans Symbols" w:eastAsia="Noto Sans Symbols" w:hAnsi="Noto Sans Symbols" w:cs="Noto Sans Symbols"/>
      </w:rPr>
    </w:lvl>
    <w:lvl w:ilvl="1">
      <w:start w:val="1"/>
      <w:numFmt w:val="bullet"/>
      <w:lvlText w:val="o"/>
      <w:lvlJc w:val="left"/>
      <w:pPr>
        <w:ind w:left="1532" w:hanging="360"/>
      </w:pPr>
      <w:rPr>
        <w:rFonts w:ascii="Courier New" w:eastAsia="Courier New" w:hAnsi="Courier New" w:cs="Courier New"/>
      </w:rPr>
    </w:lvl>
    <w:lvl w:ilvl="2">
      <w:start w:val="1"/>
      <w:numFmt w:val="bullet"/>
      <w:lvlText w:val="▪"/>
      <w:lvlJc w:val="left"/>
      <w:pPr>
        <w:ind w:left="2252" w:hanging="360"/>
      </w:pPr>
      <w:rPr>
        <w:rFonts w:ascii="Noto Sans Symbols" w:eastAsia="Noto Sans Symbols" w:hAnsi="Noto Sans Symbols" w:cs="Noto Sans Symbols"/>
      </w:rPr>
    </w:lvl>
    <w:lvl w:ilvl="3">
      <w:start w:val="1"/>
      <w:numFmt w:val="bullet"/>
      <w:lvlText w:val="●"/>
      <w:lvlJc w:val="left"/>
      <w:pPr>
        <w:ind w:left="2972" w:hanging="360"/>
      </w:pPr>
      <w:rPr>
        <w:rFonts w:ascii="Noto Sans Symbols" w:eastAsia="Noto Sans Symbols" w:hAnsi="Noto Sans Symbols" w:cs="Noto Sans Symbols"/>
      </w:rPr>
    </w:lvl>
    <w:lvl w:ilvl="4">
      <w:start w:val="1"/>
      <w:numFmt w:val="bullet"/>
      <w:lvlText w:val="o"/>
      <w:lvlJc w:val="left"/>
      <w:pPr>
        <w:ind w:left="3692" w:hanging="360"/>
      </w:pPr>
      <w:rPr>
        <w:rFonts w:ascii="Courier New" w:eastAsia="Courier New" w:hAnsi="Courier New" w:cs="Courier New"/>
      </w:rPr>
    </w:lvl>
    <w:lvl w:ilvl="5">
      <w:start w:val="1"/>
      <w:numFmt w:val="bullet"/>
      <w:lvlText w:val="▪"/>
      <w:lvlJc w:val="left"/>
      <w:pPr>
        <w:ind w:left="4412" w:hanging="360"/>
      </w:pPr>
      <w:rPr>
        <w:rFonts w:ascii="Noto Sans Symbols" w:eastAsia="Noto Sans Symbols" w:hAnsi="Noto Sans Symbols" w:cs="Noto Sans Symbols"/>
      </w:rPr>
    </w:lvl>
    <w:lvl w:ilvl="6">
      <w:start w:val="1"/>
      <w:numFmt w:val="bullet"/>
      <w:lvlText w:val="●"/>
      <w:lvlJc w:val="left"/>
      <w:pPr>
        <w:ind w:left="5132" w:hanging="360"/>
      </w:pPr>
      <w:rPr>
        <w:rFonts w:ascii="Noto Sans Symbols" w:eastAsia="Noto Sans Symbols" w:hAnsi="Noto Sans Symbols" w:cs="Noto Sans Symbols"/>
      </w:rPr>
    </w:lvl>
    <w:lvl w:ilvl="7">
      <w:start w:val="1"/>
      <w:numFmt w:val="bullet"/>
      <w:lvlText w:val="o"/>
      <w:lvlJc w:val="left"/>
      <w:pPr>
        <w:ind w:left="5852" w:hanging="360"/>
      </w:pPr>
      <w:rPr>
        <w:rFonts w:ascii="Courier New" w:eastAsia="Courier New" w:hAnsi="Courier New" w:cs="Courier New"/>
      </w:rPr>
    </w:lvl>
    <w:lvl w:ilvl="8">
      <w:start w:val="1"/>
      <w:numFmt w:val="bullet"/>
      <w:lvlText w:val="▪"/>
      <w:lvlJc w:val="left"/>
      <w:pPr>
        <w:ind w:left="6572" w:hanging="360"/>
      </w:pPr>
      <w:rPr>
        <w:rFonts w:ascii="Noto Sans Symbols" w:eastAsia="Noto Sans Symbols" w:hAnsi="Noto Sans Symbols" w:cs="Noto Sans Symbols"/>
      </w:rPr>
    </w:lvl>
  </w:abstractNum>
  <w:abstractNum w:abstractNumId="10" w15:restartNumberingAfterBreak="0">
    <w:nsid w:val="3CF00D29"/>
    <w:multiLevelType w:val="multilevel"/>
    <w:tmpl w:val="3F6A28BA"/>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11" w15:restartNumberingAfterBreak="0">
    <w:nsid w:val="3E661401"/>
    <w:multiLevelType w:val="hybridMultilevel"/>
    <w:tmpl w:val="34D4F39C"/>
    <w:lvl w:ilvl="0" w:tplc="2000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3748B5"/>
    <w:multiLevelType w:val="hybridMultilevel"/>
    <w:tmpl w:val="137A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903D0"/>
    <w:multiLevelType w:val="multilevel"/>
    <w:tmpl w:val="0472E86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4" w15:restartNumberingAfterBreak="0">
    <w:nsid w:val="438D3B5E"/>
    <w:multiLevelType w:val="multilevel"/>
    <w:tmpl w:val="6D3CF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413FED"/>
    <w:multiLevelType w:val="hybridMultilevel"/>
    <w:tmpl w:val="4058C14E"/>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15:restartNumberingAfterBreak="0">
    <w:nsid w:val="48AA7622"/>
    <w:multiLevelType w:val="hybridMultilevel"/>
    <w:tmpl w:val="EC6EBED2"/>
    <w:lvl w:ilvl="0" w:tplc="6BAC07A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499110D1"/>
    <w:multiLevelType w:val="hybridMultilevel"/>
    <w:tmpl w:val="7E78261A"/>
    <w:lvl w:ilvl="0" w:tplc="9F7AB0D6">
      <w:start w:val="5"/>
      <w:numFmt w:val="bullet"/>
      <w:lvlText w:val="-"/>
      <w:lvlJc w:val="left"/>
      <w:pPr>
        <w:ind w:left="720" w:hanging="360"/>
      </w:pPr>
      <w:rPr>
        <w:rFonts w:ascii="Carlito" w:eastAsia="Calibri" w:hAnsi="Carlito" w:cs="Carlito"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0400F"/>
    <w:multiLevelType w:val="hybridMultilevel"/>
    <w:tmpl w:val="983A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E0756"/>
    <w:multiLevelType w:val="hybridMultilevel"/>
    <w:tmpl w:val="501258D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565E1291"/>
    <w:multiLevelType w:val="hybridMultilevel"/>
    <w:tmpl w:val="D0F6296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1" w15:restartNumberingAfterBreak="0">
    <w:nsid w:val="579065B3"/>
    <w:multiLevelType w:val="hybridMultilevel"/>
    <w:tmpl w:val="E7BE19D8"/>
    <w:lvl w:ilvl="0" w:tplc="9468E1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9444D"/>
    <w:multiLevelType w:val="hybridMultilevel"/>
    <w:tmpl w:val="F4F05A5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3" w15:restartNumberingAfterBreak="0">
    <w:nsid w:val="585F0C0B"/>
    <w:multiLevelType w:val="hybridMultilevel"/>
    <w:tmpl w:val="C152DEB6"/>
    <w:lvl w:ilvl="0" w:tplc="5FF4B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536C9"/>
    <w:multiLevelType w:val="hybridMultilevel"/>
    <w:tmpl w:val="19E4966C"/>
    <w:lvl w:ilvl="0" w:tplc="515EDD8A">
      <w:numFmt w:val="bullet"/>
      <w:lvlText w:val=""/>
      <w:lvlJc w:val="left"/>
      <w:pPr>
        <w:ind w:left="821" w:hanging="281"/>
      </w:pPr>
      <w:rPr>
        <w:rFonts w:ascii="Symbol" w:eastAsia="Symbol" w:hAnsi="Symbol" w:cs="Symbol" w:hint="default"/>
        <w:w w:val="100"/>
        <w:sz w:val="22"/>
        <w:szCs w:val="22"/>
        <w:lang w:val="en-US" w:eastAsia="en-US" w:bidi="ar-SA"/>
      </w:rPr>
    </w:lvl>
    <w:lvl w:ilvl="1" w:tplc="8D64A13E">
      <w:numFmt w:val="bullet"/>
      <w:lvlText w:val="•"/>
      <w:lvlJc w:val="left"/>
      <w:pPr>
        <w:ind w:left="1724" w:hanging="281"/>
      </w:pPr>
      <w:rPr>
        <w:rFonts w:hint="default"/>
        <w:lang w:val="en-US" w:eastAsia="en-US" w:bidi="ar-SA"/>
      </w:rPr>
    </w:lvl>
    <w:lvl w:ilvl="2" w:tplc="489C2038">
      <w:numFmt w:val="bullet"/>
      <w:lvlText w:val="•"/>
      <w:lvlJc w:val="left"/>
      <w:pPr>
        <w:ind w:left="2629" w:hanging="281"/>
      </w:pPr>
      <w:rPr>
        <w:rFonts w:hint="default"/>
        <w:lang w:val="en-US" w:eastAsia="en-US" w:bidi="ar-SA"/>
      </w:rPr>
    </w:lvl>
    <w:lvl w:ilvl="3" w:tplc="82C2EDB4">
      <w:numFmt w:val="bullet"/>
      <w:lvlText w:val="•"/>
      <w:lvlJc w:val="left"/>
      <w:pPr>
        <w:ind w:left="3533" w:hanging="281"/>
      </w:pPr>
      <w:rPr>
        <w:rFonts w:hint="default"/>
        <w:lang w:val="en-US" w:eastAsia="en-US" w:bidi="ar-SA"/>
      </w:rPr>
    </w:lvl>
    <w:lvl w:ilvl="4" w:tplc="CFEAD798">
      <w:numFmt w:val="bullet"/>
      <w:lvlText w:val="•"/>
      <w:lvlJc w:val="left"/>
      <w:pPr>
        <w:ind w:left="4438" w:hanging="281"/>
      </w:pPr>
      <w:rPr>
        <w:rFonts w:hint="default"/>
        <w:lang w:val="en-US" w:eastAsia="en-US" w:bidi="ar-SA"/>
      </w:rPr>
    </w:lvl>
    <w:lvl w:ilvl="5" w:tplc="76E00384">
      <w:numFmt w:val="bullet"/>
      <w:lvlText w:val="•"/>
      <w:lvlJc w:val="left"/>
      <w:pPr>
        <w:ind w:left="5343" w:hanging="281"/>
      </w:pPr>
      <w:rPr>
        <w:rFonts w:hint="default"/>
        <w:lang w:val="en-US" w:eastAsia="en-US" w:bidi="ar-SA"/>
      </w:rPr>
    </w:lvl>
    <w:lvl w:ilvl="6" w:tplc="33DE30DC">
      <w:numFmt w:val="bullet"/>
      <w:lvlText w:val="•"/>
      <w:lvlJc w:val="left"/>
      <w:pPr>
        <w:ind w:left="6247" w:hanging="281"/>
      </w:pPr>
      <w:rPr>
        <w:rFonts w:hint="default"/>
        <w:lang w:val="en-US" w:eastAsia="en-US" w:bidi="ar-SA"/>
      </w:rPr>
    </w:lvl>
    <w:lvl w:ilvl="7" w:tplc="B9104B18">
      <w:numFmt w:val="bullet"/>
      <w:lvlText w:val="•"/>
      <w:lvlJc w:val="left"/>
      <w:pPr>
        <w:ind w:left="7152" w:hanging="281"/>
      </w:pPr>
      <w:rPr>
        <w:rFonts w:hint="default"/>
        <w:lang w:val="en-US" w:eastAsia="en-US" w:bidi="ar-SA"/>
      </w:rPr>
    </w:lvl>
    <w:lvl w:ilvl="8" w:tplc="431AA820">
      <w:numFmt w:val="bullet"/>
      <w:lvlText w:val="•"/>
      <w:lvlJc w:val="left"/>
      <w:pPr>
        <w:ind w:left="8057" w:hanging="281"/>
      </w:pPr>
      <w:rPr>
        <w:rFonts w:hint="default"/>
        <w:lang w:val="en-US" w:eastAsia="en-US" w:bidi="ar-SA"/>
      </w:rPr>
    </w:lvl>
  </w:abstractNum>
  <w:abstractNum w:abstractNumId="25" w15:restartNumberingAfterBreak="0">
    <w:nsid w:val="75214BC6"/>
    <w:multiLevelType w:val="hybridMultilevel"/>
    <w:tmpl w:val="45AAF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F8555D"/>
    <w:multiLevelType w:val="multilevel"/>
    <w:tmpl w:val="0F7C7E52"/>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957716"/>
    <w:multiLevelType w:val="hybridMultilevel"/>
    <w:tmpl w:val="964A2380"/>
    <w:lvl w:ilvl="0" w:tplc="513E0AB8">
      <w:numFmt w:val="bullet"/>
      <w:lvlText w:val="•"/>
      <w:lvlJc w:val="left"/>
      <w:pPr>
        <w:ind w:left="833" w:hanging="360"/>
      </w:pPr>
      <w:rPr>
        <w:rFonts w:ascii="Carlito" w:eastAsia="Carlito" w:hAnsi="Carlito" w:cs="Carlito" w:hint="default"/>
        <w:w w:val="100"/>
        <w:sz w:val="22"/>
        <w:szCs w:val="22"/>
        <w:lang w:val="en-US" w:eastAsia="en-US" w:bidi="ar-SA"/>
      </w:rPr>
    </w:lvl>
    <w:lvl w:ilvl="1" w:tplc="8998EDCC">
      <w:numFmt w:val="bullet"/>
      <w:lvlText w:val="•"/>
      <w:lvlJc w:val="left"/>
      <w:pPr>
        <w:ind w:left="1560" w:hanging="360"/>
      </w:pPr>
      <w:rPr>
        <w:rFonts w:hint="default"/>
        <w:lang w:val="en-US" w:eastAsia="en-US" w:bidi="ar-SA"/>
      </w:rPr>
    </w:lvl>
    <w:lvl w:ilvl="2" w:tplc="4EEC3516">
      <w:numFmt w:val="bullet"/>
      <w:lvlText w:val="•"/>
      <w:lvlJc w:val="left"/>
      <w:pPr>
        <w:ind w:left="2482" w:hanging="360"/>
      </w:pPr>
      <w:rPr>
        <w:rFonts w:hint="default"/>
        <w:lang w:val="en-US" w:eastAsia="en-US" w:bidi="ar-SA"/>
      </w:rPr>
    </w:lvl>
    <w:lvl w:ilvl="3" w:tplc="E144A22A">
      <w:numFmt w:val="bullet"/>
      <w:lvlText w:val="•"/>
      <w:lvlJc w:val="left"/>
      <w:pPr>
        <w:ind w:left="3405" w:hanging="360"/>
      </w:pPr>
      <w:rPr>
        <w:rFonts w:hint="default"/>
        <w:lang w:val="en-US" w:eastAsia="en-US" w:bidi="ar-SA"/>
      </w:rPr>
    </w:lvl>
    <w:lvl w:ilvl="4" w:tplc="AFDAAB14">
      <w:numFmt w:val="bullet"/>
      <w:lvlText w:val="•"/>
      <w:lvlJc w:val="left"/>
      <w:pPr>
        <w:ind w:left="4328" w:hanging="360"/>
      </w:pPr>
      <w:rPr>
        <w:rFonts w:hint="default"/>
        <w:lang w:val="en-US" w:eastAsia="en-US" w:bidi="ar-SA"/>
      </w:rPr>
    </w:lvl>
    <w:lvl w:ilvl="5" w:tplc="C6C06EFE">
      <w:numFmt w:val="bullet"/>
      <w:lvlText w:val="•"/>
      <w:lvlJc w:val="left"/>
      <w:pPr>
        <w:ind w:left="5251" w:hanging="360"/>
      </w:pPr>
      <w:rPr>
        <w:rFonts w:hint="default"/>
        <w:lang w:val="en-US" w:eastAsia="en-US" w:bidi="ar-SA"/>
      </w:rPr>
    </w:lvl>
    <w:lvl w:ilvl="6" w:tplc="7B4EDB3E">
      <w:numFmt w:val="bullet"/>
      <w:lvlText w:val="•"/>
      <w:lvlJc w:val="left"/>
      <w:pPr>
        <w:ind w:left="6174" w:hanging="360"/>
      </w:pPr>
      <w:rPr>
        <w:rFonts w:hint="default"/>
        <w:lang w:val="en-US" w:eastAsia="en-US" w:bidi="ar-SA"/>
      </w:rPr>
    </w:lvl>
    <w:lvl w:ilvl="7" w:tplc="7B0AC8B6">
      <w:numFmt w:val="bullet"/>
      <w:lvlText w:val="•"/>
      <w:lvlJc w:val="left"/>
      <w:pPr>
        <w:ind w:left="7097" w:hanging="360"/>
      </w:pPr>
      <w:rPr>
        <w:rFonts w:hint="default"/>
        <w:lang w:val="en-US" w:eastAsia="en-US" w:bidi="ar-SA"/>
      </w:rPr>
    </w:lvl>
    <w:lvl w:ilvl="8" w:tplc="A324078A">
      <w:numFmt w:val="bullet"/>
      <w:lvlText w:val="•"/>
      <w:lvlJc w:val="left"/>
      <w:pPr>
        <w:ind w:left="8020" w:hanging="360"/>
      </w:pPr>
      <w:rPr>
        <w:rFonts w:hint="default"/>
        <w:lang w:val="en-US" w:eastAsia="en-US" w:bidi="ar-SA"/>
      </w:rPr>
    </w:lvl>
  </w:abstractNum>
  <w:num w:numId="1" w16cid:durableId="903491692">
    <w:abstractNumId w:val="27"/>
  </w:num>
  <w:num w:numId="2" w16cid:durableId="1745295325">
    <w:abstractNumId w:val="24"/>
  </w:num>
  <w:num w:numId="3" w16cid:durableId="447509892">
    <w:abstractNumId w:val="7"/>
  </w:num>
  <w:num w:numId="4" w16cid:durableId="334304284">
    <w:abstractNumId w:val="15"/>
  </w:num>
  <w:num w:numId="5" w16cid:durableId="361521616">
    <w:abstractNumId w:val="6"/>
  </w:num>
  <w:num w:numId="6" w16cid:durableId="754131739">
    <w:abstractNumId w:val="2"/>
  </w:num>
  <w:num w:numId="7" w16cid:durableId="1929264446">
    <w:abstractNumId w:val="14"/>
  </w:num>
  <w:num w:numId="8" w16cid:durableId="1208639261">
    <w:abstractNumId w:val="13"/>
  </w:num>
  <w:num w:numId="9" w16cid:durableId="405304155">
    <w:abstractNumId w:val="10"/>
  </w:num>
  <w:num w:numId="10" w16cid:durableId="1018848483">
    <w:abstractNumId w:val="26"/>
  </w:num>
  <w:num w:numId="11" w16cid:durableId="51737285">
    <w:abstractNumId w:val="9"/>
  </w:num>
  <w:num w:numId="12" w16cid:durableId="314071737">
    <w:abstractNumId w:val="19"/>
  </w:num>
  <w:num w:numId="13" w16cid:durableId="1097405747">
    <w:abstractNumId w:val="18"/>
  </w:num>
  <w:num w:numId="14" w16cid:durableId="437218215">
    <w:abstractNumId w:val="0"/>
  </w:num>
  <w:num w:numId="15" w16cid:durableId="988555974">
    <w:abstractNumId w:val="17"/>
  </w:num>
  <w:num w:numId="16" w16cid:durableId="16733004">
    <w:abstractNumId w:val="11"/>
  </w:num>
  <w:num w:numId="17" w16cid:durableId="2090690202">
    <w:abstractNumId w:val="8"/>
  </w:num>
  <w:num w:numId="18" w16cid:durableId="200628190">
    <w:abstractNumId w:val="25"/>
  </w:num>
  <w:num w:numId="19" w16cid:durableId="579489556">
    <w:abstractNumId w:val="22"/>
  </w:num>
  <w:num w:numId="20" w16cid:durableId="690689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6781559">
    <w:abstractNumId w:val="3"/>
  </w:num>
  <w:num w:numId="22" w16cid:durableId="1469981295">
    <w:abstractNumId w:val="12"/>
  </w:num>
  <w:num w:numId="23" w16cid:durableId="64693682">
    <w:abstractNumId w:val="1"/>
  </w:num>
  <w:num w:numId="24" w16cid:durableId="1057049589">
    <w:abstractNumId w:val="23"/>
  </w:num>
  <w:num w:numId="25" w16cid:durableId="541552739">
    <w:abstractNumId w:val="21"/>
  </w:num>
  <w:num w:numId="26" w16cid:durableId="1721204168">
    <w:abstractNumId w:val="16"/>
  </w:num>
  <w:num w:numId="27" w16cid:durableId="843785089">
    <w:abstractNumId w:val="5"/>
  </w:num>
  <w:num w:numId="28" w16cid:durableId="70656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MjWxMDAysACyLJR0lIJTi4sz8/NACgxNawF3Qh9ZLQ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rlito&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xad0wxoeezr5ev9z2xv29hvp5sea200xwv&quot;&gt;Grant framework&lt;record-ids&gt;&lt;item&gt;1&lt;/item&gt;&lt;item&gt;2&lt;/item&gt;&lt;item&gt;3&lt;/item&gt;&lt;item&gt;4&lt;/item&gt;&lt;item&gt;5&lt;/item&gt;&lt;item&gt;6&lt;/item&gt;&lt;/record-ids&gt;&lt;/item&gt;&lt;/Libraries&gt;"/>
  </w:docVars>
  <w:rsids>
    <w:rsidRoot w:val="00EC48DF"/>
    <w:rsid w:val="00000E8A"/>
    <w:rsid w:val="00003407"/>
    <w:rsid w:val="00004355"/>
    <w:rsid w:val="00004A5B"/>
    <w:rsid w:val="000055FC"/>
    <w:rsid w:val="0000725C"/>
    <w:rsid w:val="000078A2"/>
    <w:rsid w:val="00007B63"/>
    <w:rsid w:val="000103B0"/>
    <w:rsid w:val="000118CA"/>
    <w:rsid w:val="00012F67"/>
    <w:rsid w:val="0001429D"/>
    <w:rsid w:val="00015879"/>
    <w:rsid w:val="000174AD"/>
    <w:rsid w:val="00020033"/>
    <w:rsid w:val="000203FE"/>
    <w:rsid w:val="0002163C"/>
    <w:rsid w:val="00025021"/>
    <w:rsid w:val="000259E1"/>
    <w:rsid w:val="00026CAC"/>
    <w:rsid w:val="0002729A"/>
    <w:rsid w:val="0002790C"/>
    <w:rsid w:val="000279CB"/>
    <w:rsid w:val="000279E5"/>
    <w:rsid w:val="00031AA6"/>
    <w:rsid w:val="00031F57"/>
    <w:rsid w:val="00032810"/>
    <w:rsid w:val="00033F14"/>
    <w:rsid w:val="00034070"/>
    <w:rsid w:val="0003447E"/>
    <w:rsid w:val="00034EA3"/>
    <w:rsid w:val="000358CE"/>
    <w:rsid w:val="0003620B"/>
    <w:rsid w:val="00036B96"/>
    <w:rsid w:val="00036ECF"/>
    <w:rsid w:val="00037472"/>
    <w:rsid w:val="00037DB6"/>
    <w:rsid w:val="000418A0"/>
    <w:rsid w:val="000420B3"/>
    <w:rsid w:val="00042C73"/>
    <w:rsid w:val="000435DB"/>
    <w:rsid w:val="00043F86"/>
    <w:rsid w:val="000447BE"/>
    <w:rsid w:val="000449C0"/>
    <w:rsid w:val="00044D06"/>
    <w:rsid w:val="00046B8B"/>
    <w:rsid w:val="00046C3D"/>
    <w:rsid w:val="000473CD"/>
    <w:rsid w:val="0004770D"/>
    <w:rsid w:val="00047E92"/>
    <w:rsid w:val="0005042C"/>
    <w:rsid w:val="000514F7"/>
    <w:rsid w:val="0005301C"/>
    <w:rsid w:val="00054A1F"/>
    <w:rsid w:val="000558F9"/>
    <w:rsid w:val="0005611F"/>
    <w:rsid w:val="00056821"/>
    <w:rsid w:val="00056EF3"/>
    <w:rsid w:val="000612AF"/>
    <w:rsid w:val="00061ACE"/>
    <w:rsid w:val="00061D47"/>
    <w:rsid w:val="00061F06"/>
    <w:rsid w:val="000625B0"/>
    <w:rsid w:val="00064BAB"/>
    <w:rsid w:val="000653D5"/>
    <w:rsid w:val="0006571E"/>
    <w:rsid w:val="00066281"/>
    <w:rsid w:val="000674CE"/>
    <w:rsid w:val="00067B1D"/>
    <w:rsid w:val="00067F3E"/>
    <w:rsid w:val="0007227B"/>
    <w:rsid w:val="000745E8"/>
    <w:rsid w:val="00075C6A"/>
    <w:rsid w:val="00076538"/>
    <w:rsid w:val="00076E12"/>
    <w:rsid w:val="00077189"/>
    <w:rsid w:val="00077308"/>
    <w:rsid w:val="000800ED"/>
    <w:rsid w:val="000803AA"/>
    <w:rsid w:val="00081103"/>
    <w:rsid w:val="000816B7"/>
    <w:rsid w:val="0008223F"/>
    <w:rsid w:val="000824B8"/>
    <w:rsid w:val="0008280C"/>
    <w:rsid w:val="00082B02"/>
    <w:rsid w:val="00083406"/>
    <w:rsid w:val="0008377F"/>
    <w:rsid w:val="00083A88"/>
    <w:rsid w:val="00083D8F"/>
    <w:rsid w:val="000841AA"/>
    <w:rsid w:val="000848C9"/>
    <w:rsid w:val="00085377"/>
    <w:rsid w:val="00085FFF"/>
    <w:rsid w:val="00086305"/>
    <w:rsid w:val="00086D13"/>
    <w:rsid w:val="000901BB"/>
    <w:rsid w:val="000929BB"/>
    <w:rsid w:val="0009334D"/>
    <w:rsid w:val="000945C3"/>
    <w:rsid w:val="000952A3"/>
    <w:rsid w:val="000960AF"/>
    <w:rsid w:val="00096438"/>
    <w:rsid w:val="000965E5"/>
    <w:rsid w:val="000977E4"/>
    <w:rsid w:val="00097AD8"/>
    <w:rsid w:val="000A0FF2"/>
    <w:rsid w:val="000A1C5A"/>
    <w:rsid w:val="000A1C84"/>
    <w:rsid w:val="000A25B5"/>
    <w:rsid w:val="000A28F0"/>
    <w:rsid w:val="000A31A2"/>
    <w:rsid w:val="000A4FC7"/>
    <w:rsid w:val="000A53E8"/>
    <w:rsid w:val="000A5C1A"/>
    <w:rsid w:val="000A606E"/>
    <w:rsid w:val="000A68D9"/>
    <w:rsid w:val="000A752D"/>
    <w:rsid w:val="000B0D47"/>
    <w:rsid w:val="000B24EF"/>
    <w:rsid w:val="000B31EB"/>
    <w:rsid w:val="000B3A2D"/>
    <w:rsid w:val="000B4C5E"/>
    <w:rsid w:val="000B587D"/>
    <w:rsid w:val="000B5ADB"/>
    <w:rsid w:val="000B5F18"/>
    <w:rsid w:val="000C216F"/>
    <w:rsid w:val="000C2425"/>
    <w:rsid w:val="000C29B8"/>
    <w:rsid w:val="000C3AB7"/>
    <w:rsid w:val="000C40BF"/>
    <w:rsid w:val="000C46AB"/>
    <w:rsid w:val="000C4C28"/>
    <w:rsid w:val="000C577D"/>
    <w:rsid w:val="000C61B2"/>
    <w:rsid w:val="000C7D7F"/>
    <w:rsid w:val="000D2F6E"/>
    <w:rsid w:val="000D40D1"/>
    <w:rsid w:val="000D42F5"/>
    <w:rsid w:val="000D43D3"/>
    <w:rsid w:val="000D5A10"/>
    <w:rsid w:val="000D76DF"/>
    <w:rsid w:val="000E0285"/>
    <w:rsid w:val="000E1832"/>
    <w:rsid w:val="000E1E6F"/>
    <w:rsid w:val="000E2071"/>
    <w:rsid w:val="000E2B18"/>
    <w:rsid w:val="000E2E8E"/>
    <w:rsid w:val="000E31EC"/>
    <w:rsid w:val="000E4105"/>
    <w:rsid w:val="000E53C2"/>
    <w:rsid w:val="000E7CF3"/>
    <w:rsid w:val="000EEC55"/>
    <w:rsid w:val="000F004D"/>
    <w:rsid w:val="000F1503"/>
    <w:rsid w:val="000F1D8F"/>
    <w:rsid w:val="000F1E43"/>
    <w:rsid w:val="000F335E"/>
    <w:rsid w:val="000F35FD"/>
    <w:rsid w:val="000F4DAD"/>
    <w:rsid w:val="00100179"/>
    <w:rsid w:val="00101272"/>
    <w:rsid w:val="00102008"/>
    <w:rsid w:val="00103B5B"/>
    <w:rsid w:val="00103EF8"/>
    <w:rsid w:val="00103F8D"/>
    <w:rsid w:val="00104F4E"/>
    <w:rsid w:val="00106102"/>
    <w:rsid w:val="00106565"/>
    <w:rsid w:val="00106E40"/>
    <w:rsid w:val="00107F17"/>
    <w:rsid w:val="001123F7"/>
    <w:rsid w:val="00112668"/>
    <w:rsid w:val="0011297F"/>
    <w:rsid w:val="00112F50"/>
    <w:rsid w:val="00113CDD"/>
    <w:rsid w:val="00114788"/>
    <w:rsid w:val="00114B7F"/>
    <w:rsid w:val="00116BB7"/>
    <w:rsid w:val="00117448"/>
    <w:rsid w:val="00117791"/>
    <w:rsid w:val="001210E9"/>
    <w:rsid w:val="001232A5"/>
    <w:rsid w:val="001242D4"/>
    <w:rsid w:val="00124D26"/>
    <w:rsid w:val="001258D5"/>
    <w:rsid w:val="001259FF"/>
    <w:rsid w:val="0012663C"/>
    <w:rsid w:val="00127C36"/>
    <w:rsid w:val="001307F0"/>
    <w:rsid w:val="00130859"/>
    <w:rsid w:val="00131CF7"/>
    <w:rsid w:val="00133145"/>
    <w:rsid w:val="001339F8"/>
    <w:rsid w:val="00134F0B"/>
    <w:rsid w:val="001369B8"/>
    <w:rsid w:val="001379E7"/>
    <w:rsid w:val="00140F7A"/>
    <w:rsid w:val="0014300F"/>
    <w:rsid w:val="00143295"/>
    <w:rsid w:val="001439C8"/>
    <w:rsid w:val="00144A69"/>
    <w:rsid w:val="00145687"/>
    <w:rsid w:val="001469A6"/>
    <w:rsid w:val="00147618"/>
    <w:rsid w:val="00150032"/>
    <w:rsid w:val="00151F7B"/>
    <w:rsid w:val="00153DD3"/>
    <w:rsid w:val="00153F21"/>
    <w:rsid w:val="00154ED7"/>
    <w:rsid w:val="00155AA5"/>
    <w:rsid w:val="0015657C"/>
    <w:rsid w:val="001566B8"/>
    <w:rsid w:val="001567AB"/>
    <w:rsid w:val="001568C2"/>
    <w:rsid w:val="00156B63"/>
    <w:rsid w:val="0016035D"/>
    <w:rsid w:val="00160A4E"/>
    <w:rsid w:val="00161253"/>
    <w:rsid w:val="0016142F"/>
    <w:rsid w:val="001627E4"/>
    <w:rsid w:val="00165D62"/>
    <w:rsid w:val="00166476"/>
    <w:rsid w:val="00166FAB"/>
    <w:rsid w:val="00167414"/>
    <w:rsid w:val="00167A17"/>
    <w:rsid w:val="0017150C"/>
    <w:rsid w:val="001717E7"/>
    <w:rsid w:val="0017204A"/>
    <w:rsid w:val="00172820"/>
    <w:rsid w:val="00172956"/>
    <w:rsid w:val="00173460"/>
    <w:rsid w:val="00173A85"/>
    <w:rsid w:val="00173AFF"/>
    <w:rsid w:val="001749AF"/>
    <w:rsid w:val="00175658"/>
    <w:rsid w:val="001764AF"/>
    <w:rsid w:val="00177460"/>
    <w:rsid w:val="00180346"/>
    <w:rsid w:val="00181343"/>
    <w:rsid w:val="001816C3"/>
    <w:rsid w:val="00182FCB"/>
    <w:rsid w:val="00183780"/>
    <w:rsid w:val="00183FE5"/>
    <w:rsid w:val="0018541A"/>
    <w:rsid w:val="0018542C"/>
    <w:rsid w:val="00185E36"/>
    <w:rsid w:val="00186921"/>
    <w:rsid w:val="001871CD"/>
    <w:rsid w:val="00187CB4"/>
    <w:rsid w:val="00191503"/>
    <w:rsid w:val="001916F2"/>
    <w:rsid w:val="00193D22"/>
    <w:rsid w:val="0019422A"/>
    <w:rsid w:val="00195004"/>
    <w:rsid w:val="00197F71"/>
    <w:rsid w:val="001A1BD0"/>
    <w:rsid w:val="001A4828"/>
    <w:rsid w:val="001A4C9F"/>
    <w:rsid w:val="001A58A4"/>
    <w:rsid w:val="001A667C"/>
    <w:rsid w:val="001A690F"/>
    <w:rsid w:val="001A69A2"/>
    <w:rsid w:val="001A78BE"/>
    <w:rsid w:val="001A78CB"/>
    <w:rsid w:val="001B0F1E"/>
    <w:rsid w:val="001B1495"/>
    <w:rsid w:val="001B38FD"/>
    <w:rsid w:val="001B40A3"/>
    <w:rsid w:val="001B43A0"/>
    <w:rsid w:val="001B5523"/>
    <w:rsid w:val="001B632C"/>
    <w:rsid w:val="001B666B"/>
    <w:rsid w:val="001B7E95"/>
    <w:rsid w:val="001C20E5"/>
    <w:rsid w:val="001C397E"/>
    <w:rsid w:val="001C4E09"/>
    <w:rsid w:val="001C749A"/>
    <w:rsid w:val="001D028A"/>
    <w:rsid w:val="001D1893"/>
    <w:rsid w:val="001D353B"/>
    <w:rsid w:val="001D47F3"/>
    <w:rsid w:val="001D4C96"/>
    <w:rsid w:val="001D654C"/>
    <w:rsid w:val="001E07D4"/>
    <w:rsid w:val="001E1FCF"/>
    <w:rsid w:val="001E32B5"/>
    <w:rsid w:val="001E368D"/>
    <w:rsid w:val="001E3AAE"/>
    <w:rsid w:val="001E45FF"/>
    <w:rsid w:val="001E4CCD"/>
    <w:rsid w:val="001E57E2"/>
    <w:rsid w:val="001E6F05"/>
    <w:rsid w:val="001E7103"/>
    <w:rsid w:val="001E7F3F"/>
    <w:rsid w:val="001F0E0B"/>
    <w:rsid w:val="001F0E6D"/>
    <w:rsid w:val="001F1CD2"/>
    <w:rsid w:val="001F26A2"/>
    <w:rsid w:val="001F3543"/>
    <w:rsid w:val="001F35B3"/>
    <w:rsid w:val="001F3854"/>
    <w:rsid w:val="001F470D"/>
    <w:rsid w:val="001F6625"/>
    <w:rsid w:val="001F6A2E"/>
    <w:rsid w:val="001F76DB"/>
    <w:rsid w:val="00200E0F"/>
    <w:rsid w:val="0020202B"/>
    <w:rsid w:val="0020373B"/>
    <w:rsid w:val="002044AA"/>
    <w:rsid w:val="0020490B"/>
    <w:rsid w:val="002051AA"/>
    <w:rsid w:val="002066D3"/>
    <w:rsid w:val="00211D31"/>
    <w:rsid w:val="00212088"/>
    <w:rsid w:val="00212324"/>
    <w:rsid w:val="00212718"/>
    <w:rsid w:val="002138C4"/>
    <w:rsid w:val="00213A70"/>
    <w:rsid w:val="0021631D"/>
    <w:rsid w:val="002163C4"/>
    <w:rsid w:val="00216D4F"/>
    <w:rsid w:val="002173AD"/>
    <w:rsid w:val="00224460"/>
    <w:rsid w:val="00224FE4"/>
    <w:rsid w:val="0023096F"/>
    <w:rsid w:val="00230C98"/>
    <w:rsid w:val="00230D10"/>
    <w:rsid w:val="002326B7"/>
    <w:rsid w:val="00232743"/>
    <w:rsid w:val="00233D27"/>
    <w:rsid w:val="002356B0"/>
    <w:rsid w:val="00235A8A"/>
    <w:rsid w:val="00235B39"/>
    <w:rsid w:val="002361A7"/>
    <w:rsid w:val="00236594"/>
    <w:rsid w:val="00236B4F"/>
    <w:rsid w:val="00236D1A"/>
    <w:rsid w:val="00236F24"/>
    <w:rsid w:val="00237668"/>
    <w:rsid w:val="00237F82"/>
    <w:rsid w:val="00240AF2"/>
    <w:rsid w:val="002415D9"/>
    <w:rsid w:val="00241F69"/>
    <w:rsid w:val="00243B8E"/>
    <w:rsid w:val="00245376"/>
    <w:rsid w:val="00246730"/>
    <w:rsid w:val="002472FF"/>
    <w:rsid w:val="0025210B"/>
    <w:rsid w:val="00252948"/>
    <w:rsid w:val="00255265"/>
    <w:rsid w:val="00255BBA"/>
    <w:rsid w:val="0025671D"/>
    <w:rsid w:val="0025735E"/>
    <w:rsid w:val="0026074A"/>
    <w:rsid w:val="00266656"/>
    <w:rsid w:val="00271D40"/>
    <w:rsid w:val="00273B1C"/>
    <w:rsid w:val="00273E3A"/>
    <w:rsid w:val="00274532"/>
    <w:rsid w:val="002746E8"/>
    <w:rsid w:val="002765EF"/>
    <w:rsid w:val="00276707"/>
    <w:rsid w:val="0027671A"/>
    <w:rsid w:val="002769DD"/>
    <w:rsid w:val="00277BE9"/>
    <w:rsid w:val="002807E7"/>
    <w:rsid w:val="002809CA"/>
    <w:rsid w:val="00282657"/>
    <w:rsid w:val="0028289A"/>
    <w:rsid w:val="00282A2B"/>
    <w:rsid w:val="00283C1F"/>
    <w:rsid w:val="00284A1C"/>
    <w:rsid w:val="002865DB"/>
    <w:rsid w:val="002872D4"/>
    <w:rsid w:val="002908A8"/>
    <w:rsid w:val="00291FDE"/>
    <w:rsid w:val="00292288"/>
    <w:rsid w:val="0029284E"/>
    <w:rsid w:val="00292DB8"/>
    <w:rsid w:val="002936FC"/>
    <w:rsid w:val="00293C9B"/>
    <w:rsid w:val="00294126"/>
    <w:rsid w:val="002941BD"/>
    <w:rsid w:val="00297963"/>
    <w:rsid w:val="00297BD5"/>
    <w:rsid w:val="002A13AC"/>
    <w:rsid w:val="002A1535"/>
    <w:rsid w:val="002A1C46"/>
    <w:rsid w:val="002A21CC"/>
    <w:rsid w:val="002A22BF"/>
    <w:rsid w:val="002A3147"/>
    <w:rsid w:val="002A3D57"/>
    <w:rsid w:val="002A3FA9"/>
    <w:rsid w:val="002A418F"/>
    <w:rsid w:val="002A4CB1"/>
    <w:rsid w:val="002A553B"/>
    <w:rsid w:val="002A7825"/>
    <w:rsid w:val="002A7A04"/>
    <w:rsid w:val="002A7B18"/>
    <w:rsid w:val="002B007D"/>
    <w:rsid w:val="002B05D3"/>
    <w:rsid w:val="002B1099"/>
    <w:rsid w:val="002B1EE6"/>
    <w:rsid w:val="002B1FBE"/>
    <w:rsid w:val="002B3605"/>
    <w:rsid w:val="002B3BD2"/>
    <w:rsid w:val="002B4DAC"/>
    <w:rsid w:val="002B4F16"/>
    <w:rsid w:val="002C17C3"/>
    <w:rsid w:val="002C2CC2"/>
    <w:rsid w:val="002C3695"/>
    <w:rsid w:val="002C40FA"/>
    <w:rsid w:val="002C41A1"/>
    <w:rsid w:val="002C4775"/>
    <w:rsid w:val="002C4A5C"/>
    <w:rsid w:val="002C5919"/>
    <w:rsid w:val="002C5BCE"/>
    <w:rsid w:val="002C5D67"/>
    <w:rsid w:val="002D0B0C"/>
    <w:rsid w:val="002D143C"/>
    <w:rsid w:val="002D2232"/>
    <w:rsid w:val="002D2679"/>
    <w:rsid w:val="002D3A02"/>
    <w:rsid w:val="002D3AE6"/>
    <w:rsid w:val="002D56AB"/>
    <w:rsid w:val="002D5FFC"/>
    <w:rsid w:val="002D6672"/>
    <w:rsid w:val="002D6DC6"/>
    <w:rsid w:val="002D7E43"/>
    <w:rsid w:val="002E0087"/>
    <w:rsid w:val="002E2589"/>
    <w:rsid w:val="002E5E65"/>
    <w:rsid w:val="002E66EA"/>
    <w:rsid w:val="002E6A35"/>
    <w:rsid w:val="002E7C2F"/>
    <w:rsid w:val="002F0191"/>
    <w:rsid w:val="002F132F"/>
    <w:rsid w:val="002F142B"/>
    <w:rsid w:val="002F22EF"/>
    <w:rsid w:val="002F3087"/>
    <w:rsid w:val="002F30E0"/>
    <w:rsid w:val="002F4A8D"/>
    <w:rsid w:val="002F4DCA"/>
    <w:rsid w:val="002F73AC"/>
    <w:rsid w:val="0030069C"/>
    <w:rsid w:val="0030070A"/>
    <w:rsid w:val="0030188F"/>
    <w:rsid w:val="00301A71"/>
    <w:rsid w:val="003029AD"/>
    <w:rsid w:val="00303796"/>
    <w:rsid w:val="0030418C"/>
    <w:rsid w:val="00304AE7"/>
    <w:rsid w:val="00306484"/>
    <w:rsid w:val="003067CD"/>
    <w:rsid w:val="00311813"/>
    <w:rsid w:val="00312F21"/>
    <w:rsid w:val="00313A5E"/>
    <w:rsid w:val="00314FF6"/>
    <w:rsid w:val="003151FC"/>
    <w:rsid w:val="0031535B"/>
    <w:rsid w:val="00316CE8"/>
    <w:rsid w:val="0032026A"/>
    <w:rsid w:val="00320492"/>
    <w:rsid w:val="00320833"/>
    <w:rsid w:val="00320DBA"/>
    <w:rsid w:val="0032230B"/>
    <w:rsid w:val="003255F5"/>
    <w:rsid w:val="00326EAC"/>
    <w:rsid w:val="00327926"/>
    <w:rsid w:val="00327938"/>
    <w:rsid w:val="00330BC4"/>
    <w:rsid w:val="00331B34"/>
    <w:rsid w:val="00332E20"/>
    <w:rsid w:val="00333348"/>
    <w:rsid w:val="0033385C"/>
    <w:rsid w:val="0033443C"/>
    <w:rsid w:val="00335557"/>
    <w:rsid w:val="00335A4B"/>
    <w:rsid w:val="003370CD"/>
    <w:rsid w:val="003377C3"/>
    <w:rsid w:val="00337FE2"/>
    <w:rsid w:val="00340EE8"/>
    <w:rsid w:val="00341736"/>
    <w:rsid w:val="00342D71"/>
    <w:rsid w:val="00343A00"/>
    <w:rsid w:val="00343B92"/>
    <w:rsid w:val="0034446F"/>
    <w:rsid w:val="003449FE"/>
    <w:rsid w:val="003453B2"/>
    <w:rsid w:val="00346863"/>
    <w:rsid w:val="00350337"/>
    <w:rsid w:val="00350AF6"/>
    <w:rsid w:val="0035200A"/>
    <w:rsid w:val="003527B7"/>
    <w:rsid w:val="00352CC6"/>
    <w:rsid w:val="00354810"/>
    <w:rsid w:val="00355AA3"/>
    <w:rsid w:val="00355E39"/>
    <w:rsid w:val="003571F2"/>
    <w:rsid w:val="00360B14"/>
    <w:rsid w:val="0036180D"/>
    <w:rsid w:val="0036483D"/>
    <w:rsid w:val="00364CA9"/>
    <w:rsid w:val="00366463"/>
    <w:rsid w:val="003673E6"/>
    <w:rsid w:val="00367F3A"/>
    <w:rsid w:val="00370007"/>
    <w:rsid w:val="003712E1"/>
    <w:rsid w:val="00372CC7"/>
    <w:rsid w:val="0037429A"/>
    <w:rsid w:val="00374FE0"/>
    <w:rsid w:val="00376007"/>
    <w:rsid w:val="00376433"/>
    <w:rsid w:val="0037740C"/>
    <w:rsid w:val="00382317"/>
    <w:rsid w:val="00382A72"/>
    <w:rsid w:val="00382CEA"/>
    <w:rsid w:val="00383AD9"/>
    <w:rsid w:val="00383F5A"/>
    <w:rsid w:val="00384E49"/>
    <w:rsid w:val="00384FB5"/>
    <w:rsid w:val="00385F7E"/>
    <w:rsid w:val="003922C3"/>
    <w:rsid w:val="003931C7"/>
    <w:rsid w:val="00393382"/>
    <w:rsid w:val="003941C9"/>
    <w:rsid w:val="003953A2"/>
    <w:rsid w:val="00395EF3"/>
    <w:rsid w:val="003967A5"/>
    <w:rsid w:val="003975F4"/>
    <w:rsid w:val="00397945"/>
    <w:rsid w:val="003A133E"/>
    <w:rsid w:val="003A278A"/>
    <w:rsid w:val="003A28F8"/>
    <w:rsid w:val="003A3AC0"/>
    <w:rsid w:val="003A41A0"/>
    <w:rsid w:val="003A41E0"/>
    <w:rsid w:val="003A44A6"/>
    <w:rsid w:val="003A47A1"/>
    <w:rsid w:val="003A7A70"/>
    <w:rsid w:val="003B09AE"/>
    <w:rsid w:val="003B12B9"/>
    <w:rsid w:val="003B2970"/>
    <w:rsid w:val="003B35B1"/>
    <w:rsid w:val="003B3D1F"/>
    <w:rsid w:val="003B4BFD"/>
    <w:rsid w:val="003B524F"/>
    <w:rsid w:val="003B5D77"/>
    <w:rsid w:val="003B650A"/>
    <w:rsid w:val="003B721E"/>
    <w:rsid w:val="003C18B8"/>
    <w:rsid w:val="003C3982"/>
    <w:rsid w:val="003C5646"/>
    <w:rsid w:val="003C7665"/>
    <w:rsid w:val="003C76B0"/>
    <w:rsid w:val="003D15C1"/>
    <w:rsid w:val="003D1F08"/>
    <w:rsid w:val="003D26EA"/>
    <w:rsid w:val="003D31A7"/>
    <w:rsid w:val="003DDE9F"/>
    <w:rsid w:val="003E02C9"/>
    <w:rsid w:val="003E0EE1"/>
    <w:rsid w:val="003E1B22"/>
    <w:rsid w:val="003E20FA"/>
    <w:rsid w:val="003E2911"/>
    <w:rsid w:val="003E3CCB"/>
    <w:rsid w:val="003E4EA0"/>
    <w:rsid w:val="003E4F12"/>
    <w:rsid w:val="003E5656"/>
    <w:rsid w:val="003E5F05"/>
    <w:rsid w:val="003E6889"/>
    <w:rsid w:val="003E74B9"/>
    <w:rsid w:val="003F02A7"/>
    <w:rsid w:val="003F057C"/>
    <w:rsid w:val="003F11EB"/>
    <w:rsid w:val="003F2825"/>
    <w:rsid w:val="003F31F8"/>
    <w:rsid w:val="003F36E9"/>
    <w:rsid w:val="003F520F"/>
    <w:rsid w:val="0040337C"/>
    <w:rsid w:val="0040369C"/>
    <w:rsid w:val="00403E75"/>
    <w:rsid w:val="00404226"/>
    <w:rsid w:val="00404D8B"/>
    <w:rsid w:val="00404E83"/>
    <w:rsid w:val="0040502C"/>
    <w:rsid w:val="0041004C"/>
    <w:rsid w:val="004127EA"/>
    <w:rsid w:val="00412ABC"/>
    <w:rsid w:val="00412EAC"/>
    <w:rsid w:val="00412EB8"/>
    <w:rsid w:val="00413F17"/>
    <w:rsid w:val="00415697"/>
    <w:rsid w:val="00415733"/>
    <w:rsid w:val="00415A78"/>
    <w:rsid w:val="00417061"/>
    <w:rsid w:val="0041759F"/>
    <w:rsid w:val="0041762C"/>
    <w:rsid w:val="00417EC7"/>
    <w:rsid w:val="00420B46"/>
    <w:rsid w:val="00420C49"/>
    <w:rsid w:val="00420DAC"/>
    <w:rsid w:val="00422A7C"/>
    <w:rsid w:val="004238B4"/>
    <w:rsid w:val="004257DE"/>
    <w:rsid w:val="0042637B"/>
    <w:rsid w:val="004266A7"/>
    <w:rsid w:val="00427AB6"/>
    <w:rsid w:val="004311F0"/>
    <w:rsid w:val="00431375"/>
    <w:rsid w:val="00433BB2"/>
    <w:rsid w:val="00434098"/>
    <w:rsid w:val="00434DBD"/>
    <w:rsid w:val="0043684D"/>
    <w:rsid w:val="0044026E"/>
    <w:rsid w:val="00442111"/>
    <w:rsid w:val="00444FFB"/>
    <w:rsid w:val="004452BF"/>
    <w:rsid w:val="00445425"/>
    <w:rsid w:val="004462AE"/>
    <w:rsid w:val="00450495"/>
    <w:rsid w:val="004506B5"/>
    <w:rsid w:val="00450B38"/>
    <w:rsid w:val="00450DFF"/>
    <w:rsid w:val="00451760"/>
    <w:rsid w:val="00452C74"/>
    <w:rsid w:val="00452E3C"/>
    <w:rsid w:val="0045464C"/>
    <w:rsid w:val="00454868"/>
    <w:rsid w:val="004557C0"/>
    <w:rsid w:val="00455C68"/>
    <w:rsid w:val="004574F9"/>
    <w:rsid w:val="00461950"/>
    <w:rsid w:val="00461AE9"/>
    <w:rsid w:val="00461D29"/>
    <w:rsid w:val="00462FC2"/>
    <w:rsid w:val="004640F4"/>
    <w:rsid w:val="004641D3"/>
    <w:rsid w:val="00464E83"/>
    <w:rsid w:val="00470A1C"/>
    <w:rsid w:val="00470DF6"/>
    <w:rsid w:val="00470FC6"/>
    <w:rsid w:val="004712D6"/>
    <w:rsid w:val="00471919"/>
    <w:rsid w:val="00471D0B"/>
    <w:rsid w:val="00472632"/>
    <w:rsid w:val="004747DA"/>
    <w:rsid w:val="00474AB8"/>
    <w:rsid w:val="004776E8"/>
    <w:rsid w:val="004809F5"/>
    <w:rsid w:val="00483510"/>
    <w:rsid w:val="0048440B"/>
    <w:rsid w:val="004850F3"/>
    <w:rsid w:val="00485697"/>
    <w:rsid w:val="004860D8"/>
    <w:rsid w:val="00486717"/>
    <w:rsid w:val="0048724A"/>
    <w:rsid w:val="00490025"/>
    <w:rsid w:val="0049149D"/>
    <w:rsid w:val="00492427"/>
    <w:rsid w:val="004928DC"/>
    <w:rsid w:val="004929D6"/>
    <w:rsid w:val="00494058"/>
    <w:rsid w:val="00494150"/>
    <w:rsid w:val="00494226"/>
    <w:rsid w:val="00494B28"/>
    <w:rsid w:val="00496C2B"/>
    <w:rsid w:val="004A0459"/>
    <w:rsid w:val="004A0B97"/>
    <w:rsid w:val="004A141C"/>
    <w:rsid w:val="004A21CF"/>
    <w:rsid w:val="004A383E"/>
    <w:rsid w:val="004A3A0C"/>
    <w:rsid w:val="004A480E"/>
    <w:rsid w:val="004A75F6"/>
    <w:rsid w:val="004A7D86"/>
    <w:rsid w:val="004B24DA"/>
    <w:rsid w:val="004B26BC"/>
    <w:rsid w:val="004B2A11"/>
    <w:rsid w:val="004B3208"/>
    <w:rsid w:val="004B464D"/>
    <w:rsid w:val="004B4708"/>
    <w:rsid w:val="004B473C"/>
    <w:rsid w:val="004B47B1"/>
    <w:rsid w:val="004B4973"/>
    <w:rsid w:val="004B5621"/>
    <w:rsid w:val="004B676E"/>
    <w:rsid w:val="004B7925"/>
    <w:rsid w:val="004C0163"/>
    <w:rsid w:val="004C14A1"/>
    <w:rsid w:val="004C418A"/>
    <w:rsid w:val="004C525C"/>
    <w:rsid w:val="004C643E"/>
    <w:rsid w:val="004C6B2D"/>
    <w:rsid w:val="004C77DE"/>
    <w:rsid w:val="004C7BDF"/>
    <w:rsid w:val="004C7D87"/>
    <w:rsid w:val="004D0349"/>
    <w:rsid w:val="004D083B"/>
    <w:rsid w:val="004D1F38"/>
    <w:rsid w:val="004D27BD"/>
    <w:rsid w:val="004D4F18"/>
    <w:rsid w:val="004D6C5D"/>
    <w:rsid w:val="004D7C46"/>
    <w:rsid w:val="004E0BBC"/>
    <w:rsid w:val="004E2972"/>
    <w:rsid w:val="004E2AB5"/>
    <w:rsid w:val="004E3A04"/>
    <w:rsid w:val="004E3DC7"/>
    <w:rsid w:val="004E4DF9"/>
    <w:rsid w:val="004E55D4"/>
    <w:rsid w:val="004E5F8C"/>
    <w:rsid w:val="004E620E"/>
    <w:rsid w:val="004E69F2"/>
    <w:rsid w:val="004E6B2E"/>
    <w:rsid w:val="004E7687"/>
    <w:rsid w:val="004F23F8"/>
    <w:rsid w:val="004F273A"/>
    <w:rsid w:val="004F28AF"/>
    <w:rsid w:val="004F5863"/>
    <w:rsid w:val="004F6361"/>
    <w:rsid w:val="004F6BFE"/>
    <w:rsid w:val="004F6CEF"/>
    <w:rsid w:val="005028E4"/>
    <w:rsid w:val="00502F3D"/>
    <w:rsid w:val="005039C9"/>
    <w:rsid w:val="00506C7A"/>
    <w:rsid w:val="00506DAA"/>
    <w:rsid w:val="00506E0F"/>
    <w:rsid w:val="00507010"/>
    <w:rsid w:val="005071C1"/>
    <w:rsid w:val="005104F7"/>
    <w:rsid w:val="00510F85"/>
    <w:rsid w:val="00512D10"/>
    <w:rsid w:val="005135D1"/>
    <w:rsid w:val="00513942"/>
    <w:rsid w:val="00513D09"/>
    <w:rsid w:val="0051595C"/>
    <w:rsid w:val="0052146F"/>
    <w:rsid w:val="005215DF"/>
    <w:rsid w:val="00521A5B"/>
    <w:rsid w:val="00521DB3"/>
    <w:rsid w:val="005228F3"/>
    <w:rsid w:val="005240DA"/>
    <w:rsid w:val="0052417D"/>
    <w:rsid w:val="005246CA"/>
    <w:rsid w:val="005258D3"/>
    <w:rsid w:val="0052636F"/>
    <w:rsid w:val="00527183"/>
    <w:rsid w:val="00530E0D"/>
    <w:rsid w:val="00531134"/>
    <w:rsid w:val="00532092"/>
    <w:rsid w:val="00533F3D"/>
    <w:rsid w:val="005340CA"/>
    <w:rsid w:val="00536A8C"/>
    <w:rsid w:val="00540B19"/>
    <w:rsid w:val="00540B38"/>
    <w:rsid w:val="00540D5A"/>
    <w:rsid w:val="00541FBD"/>
    <w:rsid w:val="00542750"/>
    <w:rsid w:val="00542C8D"/>
    <w:rsid w:val="005448F3"/>
    <w:rsid w:val="005451E3"/>
    <w:rsid w:val="00545EA0"/>
    <w:rsid w:val="005464F4"/>
    <w:rsid w:val="00546E0E"/>
    <w:rsid w:val="00547102"/>
    <w:rsid w:val="005513F9"/>
    <w:rsid w:val="00551B28"/>
    <w:rsid w:val="00551D8B"/>
    <w:rsid w:val="0055240D"/>
    <w:rsid w:val="00552B6C"/>
    <w:rsid w:val="0055359E"/>
    <w:rsid w:val="00553782"/>
    <w:rsid w:val="00553ECE"/>
    <w:rsid w:val="005542D9"/>
    <w:rsid w:val="005548C6"/>
    <w:rsid w:val="00555665"/>
    <w:rsid w:val="00555BCE"/>
    <w:rsid w:val="00556265"/>
    <w:rsid w:val="00557A8C"/>
    <w:rsid w:val="00560826"/>
    <w:rsid w:val="005615AF"/>
    <w:rsid w:val="0056164E"/>
    <w:rsid w:val="00561945"/>
    <w:rsid w:val="005625AC"/>
    <w:rsid w:val="00565984"/>
    <w:rsid w:val="00567114"/>
    <w:rsid w:val="00567ADC"/>
    <w:rsid w:val="0057014F"/>
    <w:rsid w:val="0057019E"/>
    <w:rsid w:val="0057067F"/>
    <w:rsid w:val="00570AA1"/>
    <w:rsid w:val="00571809"/>
    <w:rsid w:val="00571C07"/>
    <w:rsid w:val="0057267D"/>
    <w:rsid w:val="00574235"/>
    <w:rsid w:val="005755A2"/>
    <w:rsid w:val="00576A15"/>
    <w:rsid w:val="00581179"/>
    <w:rsid w:val="00581D88"/>
    <w:rsid w:val="00582B4A"/>
    <w:rsid w:val="0058312A"/>
    <w:rsid w:val="00585BA3"/>
    <w:rsid w:val="00585DCB"/>
    <w:rsid w:val="00587094"/>
    <w:rsid w:val="00587AA8"/>
    <w:rsid w:val="00591AD4"/>
    <w:rsid w:val="005922CF"/>
    <w:rsid w:val="00592421"/>
    <w:rsid w:val="00592CE1"/>
    <w:rsid w:val="00593BDB"/>
    <w:rsid w:val="00593DB8"/>
    <w:rsid w:val="00594172"/>
    <w:rsid w:val="0059481E"/>
    <w:rsid w:val="005959CF"/>
    <w:rsid w:val="00595C9E"/>
    <w:rsid w:val="005965AF"/>
    <w:rsid w:val="0059752A"/>
    <w:rsid w:val="005A0146"/>
    <w:rsid w:val="005A0423"/>
    <w:rsid w:val="005A26EE"/>
    <w:rsid w:val="005A3C77"/>
    <w:rsid w:val="005A6164"/>
    <w:rsid w:val="005A6FA0"/>
    <w:rsid w:val="005A7B3D"/>
    <w:rsid w:val="005B13EB"/>
    <w:rsid w:val="005B15C6"/>
    <w:rsid w:val="005B1F46"/>
    <w:rsid w:val="005B35F2"/>
    <w:rsid w:val="005B3A10"/>
    <w:rsid w:val="005B53C5"/>
    <w:rsid w:val="005B64F4"/>
    <w:rsid w:val="005B69DB"/>
    <w:rsid w:val="005B6D33"/>
    <w:rsid w:val="005C06B0"/>
    <w:rsid w:val="005C0CAA"/>
    <w:rsid w:val="005C2718"/>
    <w:rsid w:val="005C354A"/>
    <w:rsid w:val="005C4500"/>
    <w:rsid w:val="005C47CF"/>
    <w:rsid w:val="005C4FE7"/>
    <w:rsid w:val="005C5AC8"/>
    <w:rsid w:val="005C6152"/>
    <w:rsid w:val="005C688F"/>
    <w:rsid w:val="005C7EA5"/>
    <w:rsid w:val="005CDA17"/>
    <w:rsid w:val="005D294B"/>
    <w:rsid w:val="005D41E4"/>
    <w:rsid w:val="005D4C1E"/>
    <w:rsid w:val="005D5353"/>
    <w:rsid w:val="005D6237"/>
    <w:rsid w:val="005E0B28"/>
    <w:rsid w:val="005E1009"/>
    <w:rsid w:val="005E147C"/>
    <w:rsid w:val="005E179E"/>
    <w:rsid w:val="005E2FE1"/>
    <w:rsid w:val="005E32D4"/>
    <w:rsid w:val="005E33FD"/>
    <w:rsid w:val="005E376A"/>
    <w:rsid w:val="005E678F"/>
    <w:rsid w:val="005E6EE8"/>
    <w:rsid w:val="005E706B"/>
    <w:rsid w:val="005E72A3"/>
    <w:rsid w:val="005E76FB"/>
    <w:rsid w:val="005F0145"/>
    <w:rsid w:val="005F538A"/>
    <w:rsid w:val="0060226A"/>
    <w:rsid w:val="006028CA"/>
    <w:rsid w:val="006031CB"/>
    <w:rsid w:val="0060350F"/>
    <w:rsid w:val="00604000"/>
    <w:rsid w:val="00604675"/>
    <w:rsid w:val="00604CFA"/>
    <w:rsid w:val="00605905"/>
    <w:rsid w:val="00605C33"/>
    <w:rsid w:val="00606C08"/>
    <w:rsid w:val="00606D2C"/>
    <w:rsid w:val="00606E90"/>
    <w:rsid w:val="00607276"/>
    <w:rsid w:val="00607ADF"/>
    <w:rsid w:val="006114D3"/>
    <w:rsid w:val="00612227"/>
    <w:rsid w:val="0061283F"/>
    <w:rsid w:val="00612D5D"/>
    <w:rsid w:val="006130F9"/>
    <w:rsid w:val="0061476C"/>
    <w:rsid w:val="00614B69"/>
    <w:rsid w:val="00620599"/>
    <w:rsid w:val="006206F6"/>
    <w:rsid w:val="00620718"/>
    <w:rsid w:val="00620AA6"/>
    <w:rsid w:val="00622F13"/>
    <w:rsid w:val="0062382B"/>
    <w:rsid w:val="00624F5A"/>
    <w:rsid w:val="00624F6B"/>
    <w:rsid w:val="00625F58"/>
    <w:rsid w:val="00626FA2"/>
    <w:rsid w:val="00627733"/>
    <w:rsid w:val="00631DA8"/>
    <w:rsid w:val="0063279B"/>
    <w:rsid w:val="00632E5F"/>
    <w:rsid w:val="00633E01"/>
    <w:rsid w:val="00633E55"/>
    <w:rsid w:val="00633EC1"/>
    <w:rsid w:val="006341E4"/>
    <w:rsid w:val="006350FB"/>
    <w:rsid w:val="00635EE3"/>
    <w:rsid w:val="006365B6"/>
    <w:rsid w:val="0063677A"/>
    <w:rsid w:val="0063753F"/>
    <w:rsid w:val="00641D35"/>
    <w:rsid w:val="00641F7B"/>
    <w:rsid w:val="00641FDD"/>
    <w:rsid w:val="0064246C"/>
    <w:rsid w:val="00642F22"/>
    <w:rsid w:val="00642F5D"/>
    <w:rsid w:val="006435D0"/>
    <w:rsid w:val="0064474C"/>
    <w:rsid w:val="00645435"/>
    <w:rsid w:val="0064554E"/>
    <w:rsid w:val="00646C8B"/>
    <w:rsid w:val="00646D7B"/>
    <w:rsid w:val="006470ED"/>
    <w:rsid w:val="00647758"/>
    <w:rsid w:val="00647BFA"/>
    <w:rsid w:val="0064DA4F"/>
    <w:rsid w:val="0065057A"/>
    <w:rsid w:val="00650830"/>
    <w:rsid w:val="0065084E"/>
    <w:rsid w:val="00650AEF"/>
    <w:rsid w:val="00652736"/>
    <w:rsid w:val="00653A01"/>
    <w:rsid w:val="00654F3C"/>
    <w:rsid w:val="006554A2"/>
    <w:rsid w:val="0065580C"/>
    <w:rsid w:val="00655AA8"/>
    <w:rsid w:val="006566FC"/>
    <w:rsid w:val="00656813"/>
    <w:rsid w:val="00657B94"/>
    <w:rsid w:val="006602D5"/>
    <w:rsid w:val="00661706"/>
    <w:rsid w:val="00665342"/>
    <w:rsid w:val="0066633C"/>
    <w:rsid w:val="00672AA8"/>
    <w:rsid w:val="00672DF9"/>
    <w:rsid w:val="0067321C"/>
    <w:rsid w:val="00673950"/>
    <w:rsid w:val="00675AE9"/>
    <w:rsid w:val="00676CB8"/>
    <w:rsid w:val="006774AD"/>
    <w:rsid w:val="00680827"/>
    <w:rsid w:val="00681F64"/>
    <w:rsid w:val="0068250E"/>
    <w:rsid w:val="00684FDB"/>
    <w:rsid w:val="00686CBB"/>
    <w:rsid w:val="00686F01"/>
    <w:rsid w:val="006908FD"/>
    <w:rsid w:val="00690A6C"/>
    <w:rsid w:val="00691A6E"/>
    <w:rsid w:val="00691D49"/>
    <w:rsid w:val="00693BA3"/>
    <w:rsid w:val="00695184"/>
    <w:rsid w:val="00695CD1"/>
    <w:rsid w:val="00696A98"/>
    <w:rsid w:val="006A28BC"/>
    <w:rsid w:val="006A28D3"/>
    <w:rsid w:val="006A2F01"/>
    <w:rsid w:val="006A3503"/>
    <w:rsid w:val="006A35EC"/>
    <w:rsid w:val="006A3705"/>
    <w:rsid w:val="006A44E7"/>
    <w:rsid w:val="006A57A1"/>
    <w:rsid w:val="006A5CC1"/>
    <w:rsid w:val="006A682B"/>
    <w:rsid w:val="006A6902"/>
    <w:rsid w:val="006A6A89"/>
    <w:rsid w:val="006B3A83"/>
    <w:rsid w:val="006B4BC7"/>
    <w:rsid w:val="006B5415"/>
    <w:rsid w:val="006B6361"/>
    <w:rsid w:val="006B751E"/>
    <w:rsid w:val="006B7E7F"/>
    <w:rsid w:val="006C1CE1"/>
    <w:rsid w:val="006C23FD"/>
    <w:rsid w:val="006C2CA6"/>
    <w:rsid w:val="006C3082"/>
    <w:rsid w:val="006C36D8"/>
    <w:rsid w:val="006C4F94"/>
    <w:rsid w:val="006C5A10"/>
    <w:rsid w:val="006C64FB"/>
    <w:rsid w:val="006C6BAB"/>
    <w:rsid w:val="006D00A5"/>
    <w:rsid w:val="006D0AD9"/>
    <w:rsid w:val="006D1A3E"/>
    <w:rsid w:val="006D2745"/>
    <w:rsid w:val="006D3322"/>
    <w:rsid w:val="006D5518"/>
    <w:rsid w:val="006D5FF4"/>
    <w:rsid w:val="006D6154"/>
    <w:rsid w:val="006D6896"/>
    <w:rsid w:val="006D6EA3"/>
    <w:rsid w:val="006D7870"/>
    <w:rsid w:val="006E0600"/>
    <w:rsid w:val="006E1A8D"/>
    <w:rsid w:val="006E2493"/>
    <w:rsid w:val="006E25CA"/>
    <w:rsid w:val="006E31B2"/>
    <w:rsid w:val="006E66F9"/>
    <w:rsid w:val="006E69A8"/>
    <w:rsid w:val="006E6D5D"/>
    <w:rsid w:val="006E715C"/>
    <w:rsid w:val="006E787B"/>
    <w:rsid w:val="006F321B"/>
    <w:rsid w:val="006F39B9"/>
    <w:rsid w:val="006F40D1"/>
    <w:rsid w:val="006F435D"/>
    <w:rsid w:val="006F4B54"/>
    <w:rsid w:val="006F509C"/>
    <w:rsid w:val="006F7023"/>
    <w:rsid w:val="007010F3"/>
    <w:rsid w:val="00701B44"/>
    <w:rsid w:val="007027AC"/>
    <w:rsid w:val="00703D43"/>
    <w:rsid w:val="00704C85"/>
    <w:rsid w:val="00704F7A"/>
    <w:rsid w:val="007071E6"/>
    <w:rsid w:val="00710021"/>
    <w:rsid w:val="007110AC"/>
    <w:rsid w:val="00711795"/>
    <w:rsid w:val="00711862"/>
    <w:rsid w:val="00711AF1"/>
    <w:rsid w:val="00711FCD"/>
    <w:rsid w:val="00712073"/>
    <w:rsid w:val="007130B8"/>
    <w:rsid w:val="00713408"/>
    <w:rsid w:val="00713EC3"/>
    <w:rsid w:val="007145BE"/>
    <w:rsid w:val="0071511E"/>
    <w:rsid w:val="00715B1F"/>
    <w:rsid w:val="00715BA5"/>
    <w:rsid w:val="00715BEB"/>
    <w:rsid w:val="00715CC1"/>
    <w:rsid w:val="00715F61"/>
    <w:rsid w:val="0071698C"/>
    <w:rsid w:val="00717282"/>
    <w:rsid w:val="007172F4"/>
    <w:rsid w:val="007179FD"/>
    <w:rsid w:val="00717E63"/>
    <w:rsid w:val="007217A0"/>
    <w:rsid w:val="00721F8A"/>
    <w:rsid w:val="007234D2"/>
    <w:rsid w:val="00723700"/>
    <w:rsid w:val="007245A5"/>
    <w:rsid w:val="0072565F"/>
    <w:rsid w:val="00725698"/>
    <w:rsid w:val="00726D11"/>
    <w:rsid w:val="00727C38"/>
    <w:rsid w:val="00730B9C"/>
    <w:rsid w:val="00731AAF"/>
    <w:rsid w:val="00731EAE"/>
    <w:rsid w:val="0073238C"/>
    <w:rsid w:val="00732580"/>
    <w:rsid w:val="007330ED"/>
    <w:rsid w:val="007354C1"/>
    <w:rsid w:val="007356F5"/>
    <w:rsid w:val="00737493"/>
    <w:rsid w:val="00742630"/>
    <w:rsid w:val="0074275F"/>
    <w:rsid w:val="007448F3"/>
    <w:rsid w:val="007450ED"/>
    <w:rsid w:val="00745934"/>
    <w:rsid w:val="00745A98"/>
    <w:rsid w:val="007469BA"/>
    <w:rsid w:val="00750307"/>
    <w:rsid w:val="007511AA"/>
    <w:rsid w:val="00753604"/>
    <w:rsid w:val="00753BE3"/>
    <w:rsid w:val="00754116"/>
    <w:rsid w:val="00754BBA"/>
    <w:rsid w:val="00754C7D"/>
    <w:rsid w:val="00755CF8"/>
    <w:rsid w:val="00756F5B"/>
    <w:rsid w:val="007570D5"/>
    <w:rsid w:val="007574A2"/>
    <w:rsid w:val="007600FB"/>
    <w:rsid w:val="00760508"/>
    <w:rsid w:val="00761BBA"/>
    <w:rsid w:val="00763A20"/>
    <w:rsid w:val="0076657A"/>
    <w:rsid w:val="007678B5"/>
    <w:rsid w:val="00767A00"/>
    <w:rsid w:val="0077032E"/>
    <w:rsid w:val="007709A6"/>
    <w:rsid w:val="00770F64"/>
    <w:rsid w:val="007721F5"/>
    <w:rsid w:val="00772605"/>
    <w:rsid w:val="00773079"/>
    <w:rsid w:val="007740D6"/>
    <w:rsid w:val="00774847"/>
    <w:rsid w:val="00774F7E"/>
    <w:rsid w:val="00775F6A"/>
    <w:rsid w:val="0077762D"/>
    <w:rsid w:val="00777DD3"/>
    <w:rsid w:val="00780326"/>
    <w:rsid w:val="00780AA7"/>
    <w:rsid w:val="00782407"/>
    <w:rsid w:val="00784930"/>
    <w:rsid w:val="00784E9E"/>
    <w:rsid w:val="0078534D"/>
    <w:rsid w:val="007865AB"/>
    <w:rsid w:val="007869C5"/>
    <w:rsid w:val="00786D7C"/>
    <w:rsid w:val="00791AEB"/>
    <w:rsid w:val="00792246"/>
    <w:rsid w:val="00796FB2"/>
    <w:rsid w:val="00797A4F"/>
    <w:rsid w:val="007A24E9"/>
    <w:rsid w:val="007A3D19"/>
    <w:rsid w:val="007A3E40"/>
    <w:rsid w:val="007A46B8"/>
    <w:rsid w:val="007A4E31"/>
    <w:rsid w:val="007A5D0A"/>
    <w:rsid w:val="007A7102"/>
    <w:rsid w:val="007A717D"/>
    <w:rsid w:val="007B0CEC"/>
    <w:rsid w:val="007B0DC1"/>
    <w:rsid w:val="007B23C3"/>
    <w:rsid w:val="007B2426"/>
    <w:rsid w:val="007B2EE9"/>
    <w:rsid w:val="007B36FB"/>
    <w:rsid w:val="007B3A91"/>
    <w:rsid w:val="007B43AD"/>
    <w:rsid w:val="007B5240"/>
    <w:rsid w:val="007B6510"/>
    <w:rsid w:val="007B700B"/>
    <w:rsid w:val="007B7A63"/>
    <w:rsid w:val="007C058C"/>
    <w:rsid w:val="007C17C2"/>
    <w:rsid w:val="007C198C"/>
    <w:rsid w:val="007C3392"/>
    <w:rsid w:val="007C34F0"/>
    <w:rsid w:val="007C3CCE"/>
    <w:rsid w:val="007C4190"/>
    <w:rsid w:val="007C6096"/>
    <w:rsid w:val="007C6FBF"/>
    <w:rsid w:val="007C766B"/>
    <w:rsid w:val="007C773F"/>
    <w:rsid w:val="007C7B89"/>
    <w:rsid w:val="007C7F66"/>
    <w:rsid w:val="007D047E"/>
    <w:rsid w:val="007D060B"/>
    <w:rsid w:val="007D0AC0"/>
    <w:rsid w:val="007D0E94"/>
    <w:rsid w:val="007D1239"/>
    <w:rsid w:val="007D186A"/>
    <w:rsid w:val="007D1A5E"/>
    <w:rsid w:val="007D2C77"/>
    <w:rsid w:val="007D36FA"/>
    <w:rsid w:val="007D37F7"/>
    <w:rsid w:val="007D53B5"/>
    <w:rsid w:val="007D60F8"/>
    <w:rsid w:val="007D7CF5"/>
    <w:rsid w:val="007E0D44"/>
    <w:rsid w:val="007E19A3"/>
    <w:rsid w:val="007E5266"/>
    <w:rsid w:val="007E557D"/>
    <w:rsid w:val="007E5EF9"/>
    <w:rsid w:val="007E7292"/>
    <w:rsid w:val="007E7836"/>
    <w:rsid w:val="007EC482"/>
    <w:rsid w:val="007F26DE"/>
    <w:rsid w:val="007F613E"/>
    <w:rsid w:val="007F67EF"/>
    <w:rsid w:val="007F7B96"/>
    <w:rsid w:val="008011D3"/>
    <w:rsid w:val="0080435A"/>
    <w:rsid w:val="00804729"/>
    <w:rsid w:val="00804D63"/>
    <w:rsid w:val="00805498"/>
    <w:rsid w:val="00805690"/>
    <w:rsid w:val="0080582A"/>
    <w:rsid w:val="00806E7B"/>
    <w:rsid w:val="0080785A"/>
    <w:rsid w:val="0081196B"/>
    <w:rsid w:val="008134D9"/>
    <w:rsid w:val="00813B48"/>
    <w:rsid w:val="0081537A"/>
    <w:rsid w:val="00815AE6"/>
    <w:rsid w:val="008166E0"/>
    <w:rsid w:val="00816B9B"/>
    <w:rsid w:val="00816CD5"/>
    <w:rsid w:val="008178AE"/>
    <w:rsid w:val="00820E8E"/>
    <w:rsid w:val="00821CE9"/>
    <w:rsid w:val="00821E78"/>
    <w:rsid w:val="00823CB9"/>
    <w:rsid w:val="008240F3"/>
    <w:rsid w:val="00824553"/>
    <w:rsid w:val="00824791"/>
    <w:rsid w:val="00826DF9"/>
    <w:rsid w:val="00827361"/>
    <w:rsid w:val="00827454"/>
    <w:rsid w:val="008306C5"/>
    <w:rsid w:val="00831047"/>
    <w:rsid w:val="00831AFE"/>
    <w:rsid w:val="00832CEF"/>
    <w:rsid w:val="008336CE"/>
    <w:rsid w:val="00834C84"/>
    <w:rsid w:val="0083575F"/>
    <w:rsid w:val="0083641D"/>
    <w:rsid w:val="008375C0"/>
    <w:rsid w:val="0084016B"/>
    <w:rsid w:val="00840B4D"/>
    <w:rsid w:val="00840E22"/>
    <w:rsid w:val="00841740"/>
    <w:rsid w:val="008424F2"/>
    <w:rsid w:val="0084270A"/>
    <w:rsid w:val="0084306D"/>
    <w:rsid w:val="008452E5"/>
    <w:rsid w:val="0084543A"/>
    <w:rsid w:val="00845CDE"/>
    <w:rsid w:val="00846607"/>
    <w:rsid w:val="00846608"/>
    <w:rsid w:val="00846D28"/>
    <w:rsid w:val="00847556"/>
    <w:rsid w:val="0085027A"/>
    <w:rsid w:val="008502CD"/>
    <w:rsid w:val="008515F2"/>
    <w:rsid w:val="00851DDD"/>
    <w:rsid w:val="00852A15"/>
    <w:rsid w:val="00854D8E"/>
    <w:rsid w:val="00854EEC"/>
    <w:rsid w:val="0085687D"/>
    <w:rsid w:val="008573F8"/>
    <w:rsid w:val="0085745C"/>
    <w:rsid w:val="008575E3"/>
    <w:rsid w:val="00857737"/>
    <w:rsid w:val="00857946"/>
    <w:rsid w:val="00857FE6"/>
    <w:rsid w:val="00860818"/>
    <w:rsid w:val="00860EE3"/>
    <w:rsid w:val="00863912"/>
    <w:rsid w:val="00864A65"/>
    <w:rsid w:val="00864CD7"/>
    <w:rsid w:val="00865930"/>
    <w:rsid w:val="00865F6B"/>
    <w:rsid w:val="00866234"/>
    <w:rsid w:val="008674EA"/>
    <w:rsid w:val="00867EC1"/>
    <w:rsid w:val="0086F896"/>
    <w:rsid w:val="00870084"/>
    <w:rsid w:val="0087072D"/>
    <w:rsid w:val="0087084B"/>
    <w:rsid w:val="00870A4A"/>
    <w:rsid w:val="00873E56"/>
    <w:rsid w:val="00874F6F"/>
    <w:rsid w:val="00875006"/>
    <w:rsid w:val="0087542A"/>
    <w:rsid w:val="00875E37"/>
    <w:rsid w:val="008763C5"/>
    <w:rsid w:val="00876589"/>
    <w:rsid w:val="008779CC"/>
    <w:rsid w:val="00881043"/>
    <w:rsid w:val="00881B11"/>
    <w:rsid w:val="00884A17"/>
    <w:rsid w:val="008859B7"/>
    <w:rsid w:val="008874B3"/>
    <w:rsid w:val="00887802"/>
    <w:rsid w:val="00887D10"/>
    <w:rsid w:val="00893A5E"/>
    <w:rsid w:val="00893CCB"/>
    <w:rsid w:val="00894392"/>
    <w:rsid w:val="00894D7A"/>
    <w:rsid w:val="00895638"/>
    <w:rsid w:val="00895BF3"/>
    <w:rsid w:val="00897398"/>
    <w:rsid w:val="00897A02"/>
    <w:rsid w:val="00897E35"/>
    <w:rsid w:val="008A297A"/>
    <w:rsid w:val="008A45E3"/>
    <w:rsid w:val="008A4D63"/>
    <w:rsid w:val="008A504B"/>
    <w:rsid w:val="008A5970"/>
    <w:rsid w:val="008A5C06"/>
    <w:rsid w:val="008A65EF"/>
    <w:rsid w:val="008A71B3"/>
    <w:rsid w:val="008A74F1"/>
    <w:rsid w:val="008A7B77"/>
    <w:rsid w:val="008B1585"/>
    <w:rsid w:val="008B168E"/>
    <w:rsid w:val="008B3479"/>
    <w:rsid w:val="008B3C4F"/>
    <w:rsid w:val="008B4A8A"/>
    <w:rsid w:val="008B5089"/>
    <w:rsid w:val="008B52CB"/>
    <w:rsid w:val="008B5402"/>
    <w:rsid w:val="008B6A99"/>
    <w:rsid w:val="008B7F31"/>
    <w:rsid w:val="008C01C7"/>
    <w:rsid w:val="008C08F0"/>
    <w:rsid w:val="008C15DD"/>
    <w:rsid w:val="008C27CC"/>
    <w:rsid w:val="008C3DE0"/>
    <w:rsid w:val="008C3EB9"/>
    <w:rsid w:val="008C496B"/>
    <w:rsid w:val="008C52B2"/>
    <w:rsid w:val="008C5EEF"/>
    <w:rsid w:val="008C6E1A"/>
    <w:rsid w:val="008C7C21"/>
    <w:rsid w:val="008D02D4"/>
    <w:rsid w:val="008D04C3"/>
    <w:rsid w:val="008D13C2"/>
    <w:rsid w:val="008D29D9"/>
    <w:rsid w:val="008D40AD"/>
    <w:rsid w:val="008D6A1E"/>
    <w:rsid w:val="008D7AD2"/>
    <w:rsid w:val="008D7E35"/>
    <w:rsid w:val="008D7F60"/>
    <w:rsid w:val="008E1845"/>
    <w:rsid w:val="008E19C6"/>
    <w:rsid w:val="008E272D"/>
    <w:rsid w:val="008E2BB2"/>
    <w:rsid w:val="008E3FC4"/>
    <w:rsid w:val="008E4BBA"/>
    <w:rsid w:val="008E6171"/>
    <w:rsid w:val="008E7594"/>
    <w:rsid w:val="008F1035"/>
    <w:rsid w:val="008F12F6"/>
    <w:rsid w:val="008F23A8"/>
    <w:rsid w:val="008F3CE4"/>
    <w:rsid w:val="008F3EA8"/>
    <w:rsid w:val="008F73C0"/>
    <w:rsid w:val="00900778"/>
    <w:rsid w:val="00903545"/>
    <w:rsid w:val="009054AE"/>
    <w:rsid w:val="00905B0C"/>
    <w:rsid w:val="00911BFF"/>
    <w:rsid w:val="009128C9"/>
    <w:rsid w:val="009133A1"/>
    <w:rsid w:val="00916F2F"/>
    <w:rsid w:val="00917B44"/>
    <w:rsid w:val="009202C2"/>
    <w:rsid w:val="009228F8"/>
    <w:rsid w:val="00922A61"/>
    <w:rsid w:val="00924012"/>
    <w:rsid w:val="00924DAF"/>
    <w:rsid w:val="00925ABE"/>
    <w:rsid w:val="00925C3C"/>
    <w:rsid w:val="009265AE"/>
    <w:rsid w:val="009274CC"/>
    <w:rsid w:val="00927977"/>
    <w:rsid w:val="00930859"/>
    <w:rsid w:val="009308C6"/>
    <w:rsid w:val="00930EE4"/>
    <w:rsid w:val="00932039"/>
    <w:rsid w:val="0093558E"/>
    <w:rsid w:val="00935B47"/>
    <w:rsid w:val="0094021D"/>
    <w:rsid w:val="009402A5"/>
    <w:rsid w:val="009417A3"/>
    <w:rsid w:val="00941C75"/>
    <w:rsid w:val="00941D2E"/>
    <w:rsid w:val="009423BA"/>
    <w:rsid w:val="00944164"/>
    <w:rsid w:val="0094484E"/>
    <w:rsid w:val="00944FEE"/>
    <w:rsid w:val="00946191"/>
    <w:rsid w:val="00947F17"/>
    <w:rsid w:val="009511CF"/>
    <w:rsid w:val="00951788"/>
    <w:rsid w:val="00952750"/>
    <w:rsid w:val="00952917"/>
    <w:rsid w:val="00956372"/>
    <w:rsid w:val="0095645C"/>
    <w:rsid w:val="009577F6"/>
    <w:rsid w:val="0096054C"/>
    <w:rsid w:val="009635A1"/>
    <w:rsid w:val="00963A14"/>
    <w:rsid w:val="009642FA"/>
    <w:rsid w:val="009655DE"/>
    <w:rsid w:val="00965797"/>
    <w:rsid w:val="00966298"/>
    <w:rsid w:val="0096678B"/>
    <w:rsid w:val="00966C82"/>
    <w:rsid w:val="0096741C"/>
    <w:rsid w:val="00967FD4"/>
    <w:rsid w:val="00970191"/>
    <w:rsid w:val="00970921"/>
    <w:rsid w:val="00970B6D"/>
    <w:rsid w:val="00971A42"/>
    <w:rsid w:val="009730D0"/>
    <w:rsid w:val="009746B1"/>
    <w:rsid w:val="00975422"/>
    <w:rsid w:val="00975643"/>
    <w:rsid w:val="00975944"/>
    <w:rsid w:val="00975ABA"/>
    <w:rsid w:val="00976999"/>
    <w:rsid w:val="00976A63"/>
    <w:rsid w:val="00976E9C"/>
    <w:rsid w:val="00977EE3"/>
    <w:rsid w:val="0098000F"/>
    <w:rsid w:val="009806F3"/>
    <w:rsid w:val="00980831"/>
    <w:rsid w:val="009809DB"/>
    <w:rsid w:val="009840F5"/>
    <w:rsid w:val="00984333"/>
    <w:rsid w:val="009861B0"/>
    <w:rsid w:val="00987144"/>
    <w:rsid w:val="00987393"/>
    <w:rsid w:val="009902A9"/>
    <w:rsid w:val="0099180E"/>
    <w:rsid w:val="00993E65"/>
    <w:rsid w:val="009943B0"/>
    <w:rsid w:val="00995AF8"/>
    <w:rsid w:val="00995BB1"/>
    <w:rsid w:val="00997DB0"/>
    <w:rsid w:val="0099D69F"/>
    <w:rsid w:val="009A0548"/>
    <w:rsid w:val="009A0AA9"/>
    <w:rsid w:val="009A0DD5"/>
    <w:rsid w:val="009A1A1B"/>
    <w:rsid w:val="009A23D6"/>
    <w:rsid w:val="009A2C32"/>
    <w:rsid w:val="009A36C8"/>
    <w:rsid w:val="009A483D"/>
    <w:rsid w:val="009A4F3E"/>
    <w:rsid w:val="009A6373"/>
    <w:rsid w:val="009A64FA"/>
    <w:rsid w:val="009A663A"/>
    <w:rsid w:val="009A6C9C"/>
    <w:rsid w:val="009A713D"/>
    <w:rsid w:val="009A7551"/>
    <w:rsid w:val="009A8BF9"/>
    <w:rsid w:val="009B065C"/>
    <w:rsid w:val="009B0F57"/>
    <w:rsid w:val="009B2B2F"/>
    <w:rsid w:val="009B35BF"/>
    <w:rsid w:val="009B40AD"/>
    <w:rsid w:val="009B481D"/>
    <w:rsid w:val="009B5766"/>
    <w:rsid w:val="009B595B"/>
    <w:rsid w:val="009B5EFB"/>
    <w:rsid w:val="009B5FF8"/>
    <w:rsid w:val="009B677A"/>
    <w:rsid w:val="009B6D9D"/>
    <w:rsid w:val="009B73F3"/>
    <w:rsid w:val="009B7FA9"/>
    <w:rsid w:val="009C0143"/>
    <w:rsid w:val="009C0294"/>
    <w:rsid w:val="009C0B10"/>
    <w:rsid w:val="009C18DF"/>
    <w:rsid w:val="009C1BA2"/>
    <w:rsid w:val="009C1E87"/>
    <w:rsid w:val="009C1E95"/>
    <w:rsid w:val="009C43EA"/>
    <w:rsid w:val="009C5854"/>
    <w:rsid w:val="009C6427"/>
    <w:rsid w:val="009C6D7C"/>
    <w:rsid w:val="009C7470"/>
    <w:rsid w:val="009C7D89"/>
    <w:rsid w:val="009D127B"/>
    <w:rsid w:val="009D1BA2"/>
    <w:rsid w:val="009D1FD9"/>
    <w:rsid w:val="009D373E"/>
    <w:rsid w:val="009D4313"/>
    <w:rsid w:val="009D62EC"/>
    <w:rsid w:val="009D68F3"/>
    <w:rsid w:val="009D6D85"/>
    <w:rsid w:val="009D7295"/>
    <w:rsid w:val="009E1C99"/>
    <w:rsid w:val="009E1FDF"/>
    <w:rsid w:val="009E2787"/>
    <w:rsid w:val="009E27CA"/>
    <w:rsid w:val="009E2AF1"/>
    <w:rsid w:val="009E33C0"/>
    <w:rsid w:val="009E4833"/>
    <w:rsid w:val="009F0873"/>
    <w:rsid w:val="009F1DEE"/>
    <w:rsid w:val="009F2FE9"/>
    <w:rsid w:val="009F393F"/>
    <w:rsid w:val="009F4C5F"/>
    <w:rsid w:val="009F5EEF"/>
    <w:rsid w:val="009F76C3"/>
    <w:rsid w:val="00A0127F"/>
    <w:rsid w:val="00A029A3"/>
    <w:rsid w:val="00A02E37"/>
    <w:rsid w:val="00A02E3E"/>
    <w:rsid w:val="00A0755B"/>
    <w:rsid w:val="00A11701"/>
    <w:rsid w:val="00A1271C"/>
    <w:rsid w:val="00A140BB"/>
    <w:rsid w:val="00A14837"/>
    <w:rsid w:val="00A14E7D"/>
    <w:rsid w:val="00A15963"/>
    <w:rsid w:val="00A160B3"/>
    <w:rsid w:val="00A163D0"/>
    <w:rsid w:val="00A1674D"/>
    <w:rsid w:val="00A1739A"/>
    <w:rsid w:val="00A17741"/>
    <w:rsid w:val="00A17969"/>
    <w:rsid w:val="00A208BC"/>
    <w:rsid w:val="00A2293E"/>
    <w:rsid w:val="00A22FFB"/>
    <w:rsid w:val="00A23541"/>
    <w:rsid w:val="00A24539"/>
    <w:rsid w:val="00A2580E"/>
    <w:rsid w:val="00A26483"/>
    <w:rsid w:val="00A26DFC"/>
    <w:rsid w:val="00A274BD"/>
    <w:rsid w:val="00A30253"/>
    <w:rsid w:val="00A303ED"/>
    <w:rsid w:val="00A3223B"/>
    <w:rsid w:val="00A352B5"/>
    <w:rsid w:val="00A3620B"/>
    <w:rsid w:val="00A407D4"/>
    <w:rsid w:val="00A4305C"/>
    <w:rsid w:val="00A43198"/>
    <w:rsid w:val="00A43B6A"/>
    <w:rsid w:val="00A43C7B"/>
    <w:rsid w:val="00A443AD"/>
    <w:rsid w:val="00A445E4"/>
    <w:rsid w:val="00A44646"/>
    <w:rsid w:val="00A44BAC"/>
    <w:rsid w:val="00A461DA"/>
    <w:rsid w:val="00A470CC"/>
    <w:rsid w:val="00A50B8E"/>
    <w:rsid w:val="00A50F66"/>
    <w:rsid w:val="00A510B9"/>
    <w:rsid w:val="00A5154B"/>
    <w:rsid w:val="00A518B7"/>
    <w:rsid w:val="00A51B85"/>
    <w:rsid w:val="00A52162"/>
    <w:rsid w:val="00A526D1"/>
    <w:rsid w:val="00A538CE"/>
    <w:rsid w:val="00A5661C"/>
    <w:rsid w:val="00A6016F"/>
    <w:rsid w:val="00A603F7"/>
    <w:rsid w:val="00A61D41"/>
    <w:rsid w:val="00A635E4"/>
    <w:rsid w:val="00A63E81"/>
    <w:rsid w:val="00A654D9"/>
    <w:rsid w:val="00A66D26"/>
    <w:rsid w:val="00A70916"/>
    <w:rsid w:val="00A71998"/>
    <w:rsid w:val="00A7257A"/>
    <w:rsid w:val="00A737F8"/>
    <w:rsid w:val="00A75040"/>
    <w:rsid w:val="00A769A9"/>
    <w:rsid w:val="00A76B5B"/>
    <w:rsid w:val="00A7744F"/>
    <w:rsid w:val="00A77523"/>
    <w:rsid w:val="00A802DA"/>
    <w:rsid w:val="00A80D94"/>
    <w:rsid w:val="00A82FCA"/>
    <w:rsid w:val="00A85303"/>
    <w:rsid w:val="00A855C2"/>
    <w:rsid w:val="00A85D1D"/>
    <w:rsid w:val="00A86F06"/>
    <w:rsid w:val="00A8721D"/>
    <w:rsid w:val="00A92B0A"/>
    <w:rsid w:val="00A97DB7"/>
    <w:rsid w:val="00A97E3D"/>
    <w:rsid w:val="00AA0E98"/>
    <w:rsid w:val="00AA1CDA"/>
    <w:rsid w:val="00AA2C06"/>
    <w:rsid w:val="00AA343C"/>
    <w:rsid w:val="00AA38CB"/>
    <w:rsid w:val="00AA499A"/>
    <w:rsid w:val="00AA4C81"/>
    <w:rsid w:val="00AA6855"/>
    <w:rsid w:val="00AA68C7"/>
    <w:rsid w:val="00AA7B21"/>
    <w:rsid w:val="00AB00EB"/>
    <w:rsid w:val="00AB1CE2"/>
    <w:rsid w:val="00AB2CF0"/>
    <w:rsid w:val="00AB3A74"/>
    <w:rsid w:val="00AB3F5B"/>
    <w:rsid w:val="00AB4941"/>
    <w:rsid w:val="00AB4AB4"/>
    <w:rsid w:val="00AB5667"/>
    <w:rsid w:val="00AB6CE8"/>
    <w:rsid w:val="00AB6F6A"/>
    <w:rsid w:val="00AB7812"/>
    <w:rsid w:val="00AB7D55"/>
    <w:rsid w:val="00AC068C"/>
    <w:rsid w:val="00AC0877"/>
    <w:rsid w:val="00AC1719"/>
    <w:rsid w:val="00AC2CB3"/>
    <w:rsid w:val="00AC3740"/>
    <w:rsid w:val="00AC3C82"/>
    <w:rsid w:val="00AC3E5C"/>
    <w:rsid w:val="00AC46C7"/>
    <w:rsid w:val="00AC5616"/>
    <w:rsid w:val="00AC6948"/>
    <w:rsid w:val="00AC7372"/>
    <w:rsid w:val="00AC7EF8"/>
    <w:rsid w:val="00AD02E7"/>
    <w:rsid w:val="00AD16BA"/>
    <w:rsid w:val="00AD24A0"/>
    <w:rsid w:val="00AD2936"/>
    <w:rsid w:val="00AD30BE"/>
    <w:rsid w:val="00AD31D6"/>
    <w:rsid w:val="00AD3257"/>
    <w:rsid w:val="00AD3EB1"/>
    <w:rsid w:val="00AD4781"/>
    <w:rsid w:val="00AD6F06"/>
    <w:rsid w:val="00AD6FA3"/>
    <w:rsid w:val="00AE1986"/>
    <w:rsid w:val="00AE1AE7"/>
    <w:rsid w:val="00AE2624"/>
    <w:rsid w:val="00AE2CD5"/>
    <w:rsid w:val="00AE3753"/>
    <w:rsid w:val="00AE3FE7"/>
    <w:rsid w:val="00AE4179"/>
    <w:rsid w:val="00AE4840"/>
    <w:rsid w:val="00AE5D08"/>
    <w:rsid w:val="00AE64FE"/>
    <w:rsid w:val="00AE6873"/>
    <w:rsid w:val="00AE7065"/>
    <w:rsid w:val="00AE73D6"/>
    <w:rsid w:val="00AF014B"/>
    <w:rsid w:val="00AF0878"/>
    <w:rsid w:val="00AF1CDE"/>
    <w:rsid w:val="00AF2FD1"/>
    <w:rsid w:val="00AF37A3"/>
    <w:rsid w:val="00AF38D3"/>
    <w:rsid w:val="00AF45F2"/>
    <w:rsid w:val="00AF54D6"/>
    <w:rsid w:val="00AF642A"/>
    <w:rsid w:val="00AF653C"/>
    <w:rsid w:val="00B00AAA"/>
    <w:rsid w:val="00B00BF6"/>
    <w:rsid w:val="00B00F8F"/>
    <w:rsid w:val="00B02A7D"/>
    <w:rsid w:val="00B03FB8"/>
    <w:rsid w:val="00B0484E"/>
    <w:rsid w:val="00B05BD2"/>
    <w:rsid w:val="00B060A8"/>
    <w:rsid w:val="00B10AAF"/>
    <w:rsid w:val="00B10D6E"/>
    <w:rsid w:val="00B1124C"/>
    <w:rsid w:val="00B11436"/>
    <w:rsid w:val="00B11491"/>
    <w:rsid w:val="00B13D44"/>
    <w:rsid w:val="00B14374"/>
    <w:rsid w:val="00B14CC6"/>
    <w:rsid w:val="00B16474"/>
    <w:rsid w:val="00B165F9"/>
    <w:rsid w:val="00B167ED"/>
    <w:rsid w:val="00B17370"/>
    <w:rsid w:val="00B201DE"/>
    <w:rsid w:val="00B2122D"/>
    <w:rsid w:val="00B222F4"/>
    <w:rsid w:val="00B236A2"/>
    <w:rsid w:val="00B239FA"/>
    <w:rsid w:val="00B23C1E"/>
    <w:rsid w:val="00B24635"/>
    <w:rsid w:val="00B2464E"/>
    <w:rsid w:val="00B24B4C"/>
    <w:rsid w:val="00B25B6A"/>
    <w:rsid w:val="00B263AA"/>
    <w:rsid w:val="00B26AC1"/>
    <w:rsid w:val="00B26B1A"/>
    <w:rsid w:val="00B30520"/>
    <w:rsid w:val="00B317B2"/>
    <w:rsid w:val="00B31F40"/>
    <w:rsid w:val="00B328C8"/>
    <w:rsid w:val="00B33D07"/>
    <w:rsid w:val="00B3497F"/>
    <w:rsid w:val="00B35030"/>
    <w:rsid w:val="00B36474"/>
    <w:rsid w:val="00B365B4"/>
    <w:rsid w:val="00B370C7"/>
    <w:rsid w:val="00B40EF9"/>
    <w:rsid w:val="00B425FD"/>
    <w:rsid w:val="00B4331E"/>
    <w:rsid w:val="00B44F65"/>
    <w:rsid w:val="00B47E3D"/>
    <w:rsid w:val="00B513B2"/>
    <w:rsid w:val="00B52954"/>
    <w:rsid w:val="00B5335E"/>
    <w:rsid w:val="00B53BE2"/>
    <w:rsid w:val="00B53C07"/>
    <w:rsid w:val="00B54DEC"/>
    <w:rsid w:val="00B550F7"/>
    <w:rsid w:val="00B5641B"/>
    <w:rsid w:val="00B57D70"/>
    <w:rsid w:val="00B61359"/>
    <w:rsid w:val="00B63DAF"/>
    <w:rsid w:val="00B647EF"/>
    <w:rsid w:val="00B64AA7"/>
    <w:rsid w:val="00B66B79"/>
    <w:rsid w:val="00B66ECE"/>
    <w:rsid w:val="00B671E0"/>
    <w:rsid w:val="00B6731A"/>
    <w:rsid w:val="00B71EA4"/>
    <w:rsid w:val="00B721EB"/>
    <w:rsid w:val="00B73379"/>
    <w:rsid w:val="00B75304"/>
    <w:rsid w:val="00B75F3D"/>
    <w:rsid w:val="00B769D3"/>
    <w:rsid w:val="00B77E06"/>
    <w:rsid w:val="00B8164A"/>
    <w:rsid w:val="00B84815"/>
    <w:rsid w:val="00B8528C"/>
    <w:rsid w:val="00B86456"/>
    <w:rsid w:val="00B87142"/>
    <w:rsid w:val="00B90080"/>
    <w:rsid w:val="00B91294"/>
    <w:rsid w:val="00B91FDB"/>
    <w:rsid w:val="00B92080"/>
    <w:rsid w:val="00B93169"/>
    <w:rsid w:val="00B945DC"/>
    <w:rsid w:val="00B96E74"/>
    <w:rsid w:val="00B974D5"/>
    <w:rsid w:val="00B97709"/>
    <w:rsid w:val="00BA1106"/>
    <w:rsid w:val="00BA142D"/>
    <w:rsid w:val="00BA3C10"/>
    <w:rsid w:val="00BA3F6F"/>
    <w:rsid w:val="00BA5425"/>
    <w:rsid w:val="00BA7EDF"/>
    <w:rsid w:val="00BA7FEC"/>
    <w:rsid w:val="00BB0789"/>
    <w:rsid w:val="00BB0933"/>
    <w:rsid w:val="00BB161B"/>
    <w:rsid w:val="00BB2023"/>
    <w:rsid w:val="00BB27FF"/>
    <w:rsid w:val="00BB2F8D"/>
    <w:rsid w:val="00BB31CF"/>
    <w:rsid w:val="00BB3B0B"/>
    <w:rsid w:val="00BB458E"/>
    <w:rsid w:val="00BB58D4"/>
    <w:rsid w:val="00BB773F"/>
    <w:rsid w:val="00BC07C9"/>
    <w:rsid w:val="00BC0F7B"/>
    <w:rsid w:val="00BC26D1"/>
    <w:rsid w:val="00BC2C09"/>
    <w:rsid w:val="00BC2EB8"/>
    <w:rsid w:val="00BC3B3A"/>
    <w:rsid w:val="00BC5EE5"/>
    <w:rsid w:val="00BC6D1F"/>
    <w:rsid w:val="00BC7624"/>
    <w:rsid w:val="00BC7BC2"/>
    <w:rsid w:val="00BD090B"/>
    <w:rsid w:val="00BD1C38"/>
    <w:rsid w:val="00BD1DCE"/>
    <w:rsid w:val="00BD3532"/>
    <w:rsid w:val="00BD3B8D"/>
    <w:rsid w:val="00BD40F3"/>
    <w:rsid w:val="00BD470F"/>
    <w:rsid w:val="00BD6944"/>
    <w:rsid w:val="00BD6950"/>
    <w:rsid w:val="00BD7901"/>
    <w:rsid w:val="00BE2736"/>
    <w:rsid w:val="00BE3716"/>
    <w:rsid w:val="00BE3E8A"/>
    <w:rsid w:val="00BE428E"/>
    <w:rsid w:val="00BE4D9C"/>
    <w:rsid w:val="00BE573A"/>
    <w:rsid w:val="00BE5902"/>
    <w:rsid w:val="00BE5ABD"/>
    <w:rsid w:val="00BE6A60"/>
    <w:rsid w:val="00BE6D38"/>
    <w:rsid w:val="00BE7479"/>
    <w:rsid w:val="00BF21D6"/>
    <w:rsid w:val="00BF3336"/>
    <w:rsid w:val="00BF37B7"/>
    <w:rsid w:val="00BF3D98"/>
    <w:rsid w:val="00BF5C41"/>
    <w:rsid w:val="00BF6087"/>
    <w:rsid w:val="00BF7D67"/>
    <w:rsid w:val="00C0066C"/>
    <w:rsid w:val="00C01789"/>
    <w:rsid w:val="00C0275D"/>
    <w:rsid w:val="00C03162"/>
    <w:rsid w:val="00C049DA"/>
    <w:rsid w:val="00C04A27"/>
    <w:rsid w:val="00C05DE0"/>
    <w:rsid w:val="00C07D73"/>
    <w:rsid w:val="00C121C2"/>
    <w:rsid w:val="00C129D5"/>
    <w:rsid w:val="00C131DE"/>
    <w:rsid w:val="00C13477"/>
    <w:rsid w:val="00C13F5D"/>
    <w:rsid w:val="00C14270"/>
    <w:rsid w:val="00C1581D"/>
    <w:rsid w:val="00C15F8C"/>
    <w:rsid w:val="00C16114"/>
    <w:rsid w:val="00C16E2E"/>
    <w:rsid w:val="00C17713"/>
    <w:rsid w:val="00C17DD6"/>
    <w:rsid w:val="00C20FA1"/>
    <w:rsid w:val="00C21C85"/>
    <w:rsid w:val="00C23727"/>
    <w:rsid w:val="00C250CE"/>
    <w:rsid w:val="00C27999"/>
    <w:rsid w:val="00C311D3"/>
    <w:rsid w:val="00C35573"/>
    <w:rsid w:val="00C379F1"/>
    <w:rsid w:val="00C37B2B"/>
    <w:rsid w:val="00C42540"/>
    <w:rsid w:val="00C435BF"/>
    <w:rsid w:val="00C44A64"/>
    <w:rsid w:val="00C458CF"/>
    <w:rsid w:val="00C4607C"/>
    <w:rsid w:val="00C46AF4"/>
    <w:rsid w:val="00C50595"/>
    <w:rsid w:val="00C53C3A"/>
    <w:rsid w:val="00C6059B"/>
    <w:rsid w:val="00C60C54"/>
    <w:rsid w:val="00C60F6B"/>
    <w:rsid w:val="00C6110A"/>
    <w:rsid w:val="00C6124F"/>
    <w:rsid w:val="00C626C4"/>
    <w:rsid w:val="00C6270A"/>
    <w:rsid w:val="00C62AF2"/>
    <w:rsid w:val="00C63B36"/>
    <w:rsid w:val="00C64CAC"/>
    <w:rsid w:val="00C65629"/>
    <w:rsid w:val="00C665A3"/>
    <w:rsid w:val="00C66ADD"/>
    <w:rsid w:val="00C67216"/>
    <w:rsid w:val="00C703C2"/>
    <w:rsid w:val="00C70711"/>
    <w:rsid w:val="00C70BE7"/>
    <w:rsid w:val="00C71E44"/>
    <w:rsid w:val="00C72712"/>
    <w:rsid w:val="00C72DD5"/>
    <w:rsid w:val="00C7318D"/>
    <w:rsid w:val="00C7418B"/>
    <w:rsid w:val="00C74BF9"/>
    <w:rsid w:val="00C74DF8"/>
    <w:rsid w:val="00C750A8"/>
    <w:rsid w:val="00C76584"/>
    <w:rsid w:val="00C766F5"/>
    <w:rsid w:val="00C77398"/>
    <w:rsid w:val="00C774F5"/>
    <w:rsid w:val="00C77E1F"/>
    <w:rsid w:val="00C80307"/>
    <w:rsid w:val="00C80453"/>
    <w:rsid w:val="00C81BD2"/>
    <w:rsid w:val="00C8236F"/>
    <w:rsid w:val="00C84805"/>
    <w:rsid w:val="00C86035"/>
    <w:rsid w:val="00C86CC5"/>
    <w:rsid w:val="00C92246"/>
    <w:rsid w:val="00C9285C"/>
    <w:rsid w:val="00C9360F"/>
    <w:rsid w:val="00C94216"/>
    <w:rsid w:val="00C94676"/>
    <w:rsid w:val="00C94BBE"/>
    <w:rsid w:val="00C94F1D"/>
    <w:rsid w:val="00C97749"/>
    <w:rsid w:val="00C97C5B"/>
    <w:rsid w:val="00CA0FB7"/>
    <w:rsid w:val="00CA1650"/>
    <w:rsid w:val="00CA1893"/>
    <w:rsid w:val="00CA1BBB"/>
    <w:rsid w:val="00CA2169"/>
    <w:rsid w:val="00CA23EB"/>
    <w:rsid w:val="00CA2B92"/>
    <w:rsid w:val="00CA31E5"/>
    <w:rsid w:val="00CA4543"/>
    <w:rsid w:val="00CA56DD"/>
    <w:rsid w:val="00CA6E25"/>
    <w:rsid w:val="00CA73D0"/>
    <w:rsid w:val="00CA7A0E"/>
    <w:rsid w:val="00CA7D05"/>
    <w:rsid w:val="00CB0B39"/>
    <w:rsid w:val="00CB1447"/>
    <w:rsid w:val="00CB2A62"/>
    <w:rsid w:val="00CB3430"/>
    <w:rsid w:val="00CB4BEE"/>
    <w:rsid w:val="00CB5454"/>
    <w:rsid w:val="00CB7076"/>
    <w:rsid w:val="00CB7B82"/>
    <w:rsid w:val="00CC0117"/>
    <w:rsid w:val="00CC1B5D"/>
    <w:rsid w:val="00CC56B8"/>
    <w:rsid w:val="00CC584A"/>
    <w:rsid w:val="00CC5D4E"/>
    <w:rsid w:val="00CC6C24"/>
    <w:rsid w:val="00CC77F0"/>
    <w:rsid w:val="00CC7B80"/>
    <w:rsid w:val="00CD066C"/>
    <w:rsid w:val="00CD06A8"/>
    <w:rsid w:val="00CD1FA9"/>
    <w:rsid w:val="00CD256E"/>
    <w:rsid w:val="00CD350E"/>
    <w:rsid w:val="00CD4328"/>
    <w:rsid w:val="00CD627A"/>
    <w:rsid w:val="00CD6A25"/>
    <w:rsid w:val="00CD79CB"/>
    <w:rsid w:val="00CE0546"/>
    <w:rsid w:val="00CE172D"/>
    <w:rsid w:val="00CE18C0"/>
    <w:rsid w:val="00CE27E3"/>
    <w:rsid w:val="00CE2AB0"/>
    <w:rsid w:val="00CE3144"/>
    <w:rsid w:val="00CE322A"/>
    <w:rsid w:val="00CE335D"/>
    <w:rsid w:val="00CE35BA"/>
    <w:rsid w:val="00CE360C"/>
    <w:rsid w:val="00CE361E"/>
    <w:rsid w:val="00CE4078"/>
    <w:rsid w:val="00CE412B"/>
    <w:rsid w:val="00CE45FF"/>
    <w:rsid w:val="00CE4D27"/>
    <w:rsid w:val="00CE608C"/>
    <w:rsid w:val="00CF1068"/>
    <w:rsid w:val="00CF1162"/>
    <w:rsid w:val="00CF16D4"/>
    <w:rsid w:val="00CF1E37"/>
    <w:rsid w:val="00CF2516"/>
    <w:rsid w:val="00CF27BA"/>
    <w:rsid w:val="00CF3A3E"/>
    <w:rsid w:val="00CF487E"/>
    <w:rsid w:val="00CF4979"/>
    <w:rsid w:val="00CF4C0E"/>
    <w:rsid w:val="00CF692A"/>
    <w:rsid w:val="00CF6BB4"/>
    <w:rsid w:val="00D0012F"/>
    <w:rsid w:val="00D0044C"/>
    <w:rsid w:val="00D00B63"/>
    <w:rsid w:val="00D00C84"/>
    <w:rsid w:val="00D010E5"/>
    <w:rsid w:val="00D01C36"/>
    <w:rsid w:val="00D02911"/>
    <w:rsid w:val="00D02B59"/>
    <w:rsid w:val="00D03678"/>
    <w:rsid w:val="00D037D7"/>
    <w:rsid w:val="00D03F0A"/>
    <w:rsid w:val="00D04BB1"/>
    <w:rsid w:val="00D10AF3"/>
    <w:rsid w:val="00D12A2D"/>
    <w:rsid w:val="00D13774"/>
    <w:rsid w:val="00D14BB8"/>
    <w:rsid w:val="00D15E92"/>
    <w:rsid w:val="00D16126"/>
    <w:rsid w:val="00D16503"/>
    <w:rsid w:val="00D17472"/>
    <w:rsid w:val="00D17599"/>
    <w:rsid w:val="00D20450"/>
    <w:rsid w:val="00D2069C"/>
    <w:rsid w:val="00D207F5"/>
    <w:rsid w:val="00D20F80"/>
    <w:rsid w:val="00D2136E"/>
    <w:rsid w:val="00D22802"/>
    <w:rsid w:val="00D23042"/>
    <w:rsid w:val="00D2519C"/>
    <w:rsid w:val="00D253C3"/>
    <w:rsid w:val="00D25490"/>
    <w:rsid w:val="00D254F8"/>
    <w:rsid w:val="00D25770"/>
    <w:rsid w:val="00D264FD"/>
    <w:rsid w:val="00D26985"/>
    <w:rsid w:val="00D3005F"/>
    <w:rsid w:val="00D30639"/>
    <w:rsid w:val="00D30BA0"/>
    <w:rsid w:val="00D329AF"/>
    <w:rsid w:val="00D33F13"/>
    <w:rsid w:val="00D3406B"/>
    <w:rsid w:val="00D342E3"/>
    <w:rsid w:val="00D34632"/>
    <w:rsid w:val="00D36703"/>
    <w:rsid w:val="00D3684A"/>
    <w:rsid w:val="00D36C8C"/>
    <w:rsid w:val="00D37D78"/>
    <w:rsid w:val="00D41337"/>
    <w:rsid w:val="00D4160B"/>
    <w:rsid w:val="00D421E0"/>
    <w:rsid w:val="00D425DF"/>
    <w:rsid w:val="00D42CAB"/>
    <w:rsid w:val="00D43EEA"/>
    <w:rsid w:val="00D4492A"/>
    <w:rsid w:val="00D4665F"/>
    <w:rsid w:val="00D47106"/>
    <w:rsid w:val="00D479E5"/>
    <w:rsid w:val="00D47AC3"/>
    <w:rsid w:val="00D47EB7"/>
    <w:rsid w:val="00D51A9F"/>
    <w:rsid w:val="00D53502"/>
    <w:rsid w:val="00D53AAA"/>
    <w:rsid w:val="00D55884"/>
    <w:rsid w:val="00D55AF0"/>
    <w:rsid w:val="00D56358"/>
    <w:rsid w:val="00D57CF8"/>
    <w:rsid w:val="00D60705"/>
    <w:rsid w:val="00D62BB3"/>
    <w:rsid w:val="00D662C6"/>
    <w:rsid w:val="00D67D9A"/>
    <w:rsid w:val="00D70520"/>
    <w:rsid w:val="00D71718"/>
    <w:rsid w:val="00D71BE5"/>
    <w:rsid w:val="00D730C4"/>
    <w:rsid w:val="00D75E36"/>
    <w:rsid w:val="00D7626C"/>
    <w:rsid w:val="00D7655B"/>
    <w:rsid w:val="00D779F6"/>
    <w:rsid w:val="00D77BF4"/>
    <w:rsid w:val="00D81972"/>
    <w:rsid w:val="00D81D3C"/>
    <w:rsid w:val="00D831DF"/>
    <w:rsid w:val="00D841C9"/>
    <w:rsid w:val="00D84874"/>
    <w:rsid w:val="00D84B9B"/>
    <w:rsid w:val="00D84ED5"/>
    <w:rsid w:val="00D85981"/>
    <w:rsid w:val="00D865B7"/>
    <w:rsid w:val="00D86985"/>
    <w:rsid w:val="00D878DA"/>
    <w:rsid w:val="00D918F7"/>
    <w:rsid w:val="00D9240E"/>
    <w:rsid w:val="00D9301D"/>
    <w:rsid w:val="00D9349D"/>
    <w:rsid w:val="00D94885"/>
    <w:rsid w:val="00D95F9E"/>
    <w:rsid w:val="00D96B30"/>
    <w:rsid w:val="00D96DDE"/>
    <w:rsid w:val="00D96E35"/>
    <w:rsid w:val="00D96EA2"/>
    <w:rsid w:val="00D971B8"/>
    <w:rsid w:val="00D97353"/>
    <w:rsid w:val="00D977C4"/>
    <w:rsid w:val="00D97A88"/>
    <w:rsid w:val="00DA09C2"/>
    <w:rsid w:val="00DA2CC0"/>
    <w:rsid w:val="00DA5792"/>
    <w:rsid w:val="00DA5B79"/>
    <w:rsid w:val="00DA7885"/>
    <w:rsid w:val="00DB3378"/>
    <w:rsid w:val="00DB3DA7"/>
    <w:rsid w:val="00DB411E"/>
    <w:rsid w:val="00DB4895"/>
    <w:rsid w:val="00DB67BF"/>
    <w:rsid w:val="00DB7948"/>
    <w:rsid w:val="00DC046A"/>
    <w:rsid w:val="00DC0C5F"/>
    <w:rsid w:val="00DC0E45"/>
    <w:rsid w:val="00DC20BA"/>
    <w:rsid w:val="00DC4DEB"/>
    <w:rsid w:val="00DC63AC"/>
    <w:rsid w:val="00DC6BCE"/>
    <w:rsid w:val="00DC7715"/>
    <w:rsid w:val="00DC7A26"/>
    <w:rsid w:val="00DC7DB6"/>
    <w:rsid w:val="00DD0326"/>
    <w:rsid w:val="00DD07F1"/>
    <w:rsid w:val="00DD11E0"/>
    <w:rsid w:val="00DD153F"/>
    <w:rsid w:val="00DD22C4"/>
    <w:rsid w:val="00DD53A1"/>
    <w:rsid w:val="00DD5887"/>
    <w:rsid w:val="00DD7345"/>
    <w:rsid w:val="00DE0272"/>
    <w:rsid w:val="00DE18EF"/>
    <w:rsid w:val="00DE1D9E"/>
    <w:rsid w:val="00DE219A"/>
    <w:rsid w:val="00DE332E"/>
    <w:rsid w:val="00DE4154"/>
    <w:rsid w:val="00DE4598"/>
    <w:rsid w:val="00DE4D1D"/>
    <w:rsid w:val="00DE4EED"/>
    <w:rsid w:val="00DE59FE"/>
    <w:rsid w:val="00DE67DB"/>
    <w:rsid w:val="00DE6F49"/>
    <w:rsid w:val="00DE74FC"/>
    <w:rsid w:val="00DF1003"/>
    <w:rsid w:val="00DF2892"/>
    <w:rsid w:val="00DF38D4"/>
    <w:rsid w:val="00DF4260"/>
    <w:rsid w:val="00DF51BB"/>
    <w:rsid w:val="00DF5EB0"/>
    <w:rsid w:val="00DF7681"/>
    <w:rsid w:val="00DF7D6E"/>
    <w:rsid w:val="00E00794"/>
    <w:rsid w:val="00E00C65"/>
    <w:rsid w:val="00E01435"/>
    <w:rsid w:val="00E0258D"/>
    <w:rsid w:val="00E025A5"/>
    <w:rsid w:val="00E03806"/>
    <w:rsid w:val="00E03C6A"/>
    <w:rsid w:val="00E04514"/>
    <w:rsid w:val="00E058C9"/>
    <w:rsid w:val="00E058EF"/>
    <w:rsid w:val="00E05CDC"/>
    <w:rsid w:val="00E071AA"/>
    <w:rsid w:val="00E11016"/>
    <w:rsid w:val="00E1136E"/>
    <w:rsid w:val="00E12EB7"/>
    <w:rsid w:val="00E13909"/>
    <w:rsid w:val="00E156B4"/>
    <w:rsid w:val="00E17D34"/>
    <w:rsid w:val="00E20208"/>
    <w:rsid w:val="00E20728"/>
    <w:rsid w:val="00E213A0"/>
    <w:rsid w:val="00E22A83"/>
    <w:rsid w:val="00E22B84"/>
    <w:rsid w:val="00E239A5"/>
    <w:rsid w:val="00E24249"/>
    <w:rsid w:val="00E249ED"/>
    <w:rsid w:val="00E24F20"/>
    <w:rsid w:val="00E255DA"/>
    <w:rsid w:val="00E25AB3"/>
    <w:rsid w:val="00E27E1B"/>
    <w:rsid w:val="00E30274"/>
    <w:rsid w:val="00E3039E"/>
    <w:rsid w:val="00E31F6C"/>
    <w:rsid w:val="00E3359E"/>
    <w:rsid w:val="00E337C6"/>
    <w:rsid w:val="00E33C4A"/>
    <w:rsid w:val="00E3404E"/>
    <w:rsid w:val="00E342D9"/>
    <w:rsid w:val="00E36F74"/>
    <w:rsid w:val="00E3742B"/>
    <w:rsid w:val="00E40787"/>
    <w:rsid w:val="00E41139"/>
    <w:rsid w:val="00E416EC"/>
    <w:rsid w:val="00E437EB"/>
    <w:rsid w:val="00E43D62"/>
    <w:rsid w:val="00E45D66"/>
    <w:rsid w:val="00E5173C"/>
    <w:rsid w:val="00E51817"/>
    <w:rsid w:val="00E52665"/>
    <w:rsid w:val="00E54142"/>
    <w:rsid w:val="00E54DB2"/>
    <w:rsid w:val="00E55AF7"/>
    <w:rsid w:val="00E56293"/>
    <w:rsid w:val="00E60766"/>
    <w:rsid w:val="00E60886"/>
    <w:rsid w:val="00E6098C"/>
    <w:rsid w:val="00E61305"/>
    <w:rsid w:val="00E6176F"/>
    <w:rsid w:val="00E619EF"/>
    <w:rsid w:val="00E61C2C"/>
    <w:rsid w:val="00E62233"/>
    <w:rsid w:val="00E62268"/>
    <w:rsid w:val="00E64205"/>
    <w:rsid w:val="00E64987"/>
    <w:rsid w:val="00E65524"/>
    <w:rsid w:val="00E664B3"/>
    <w:rsid w:val="00E6668A"/>
    <w:rsid w:val="00E7101C"/>
    <w:rsid w:val="00E71765"/>
    <w:rsid w:val="00E71E22"/>
    <w:rsid w:val="00E73449"/>
    <w:rsid w:val="00E73B1B"/>
    <w:rsid w:val="00E746E0"/>
    <w:rsid w:val="00E75890"/>
    <w:rsid w:val="00E76446"/>
    <w:rsid w:val="00E766A9"/>
    <w:rsid w:val="00E776D7"/>
    <w:rsid w:val="00E77AD0"/>
    <w:rsid w:val="00E807E3"/>
    <w:rsid w:val="00E812CA"/>
    <w:rsid w:val="00E81763"/>
    <w:rsid w:val="00E82A1A"/>
    <w:rsid w:val="00E83307"/>
    <w:rsid w:val="00E8383C"/>
    <w:rsid w:val="00E8429F"/>
    <w:rsid w:val="00E844BF"/>
    <w:rsid w:val="00E84A92"/>
    <w:rsid w:val="00E84D36"/>
    <w:rsid w:val="00E854C4"/>
    <w:rsid w:val="00E8646C"/>
    <w:rsid w:val="00E87156"/>
    <w:rsid w:val="00E87E2B"/>
    <w:rsid w:val="00E90509"/>
    <w:rsid w:val="00E913FE"/>
    <w:rsid w:val="00E91D22"/>
    <w:rsid w:val="00E92767"/>
    <w:rsid w:val="00E92AE8"/>
    <w:rsid w:val="00E934AE"/>
    <w:rsid w:val="00E93BD8"/>
    <w:rsid w:val="00E9441A"/>
    <w:rsid w:val="00E94EBA"/>
    <w:rsid w:val="00EA4213"/>
    <w:rsid w:val="00EA4AE3"/>
    <w:rsid w:val="00EA5016"/>
    <w:rsid w:val="00EA502E"/>
    <w:rsid w:val="00EA518E"/>
    <w:rsid w:val="00EA6004"/>
    <w:rsid w:val="00EA6FFE"/>
    <w:rsid w:val="00EB0FB6"/>
    <w:rsid w:val="00EB1596"/>
    <w:rsid w:val="00EB216E"/>
    <w:rsid w:val="00EB2720"/>
    <w:rsid w:val="00EB305A"/>
    <w:rsid w:val="00EB49EF"/>
    <w:rsid w:val="00EB59D9"/>
    <w:rsid w:val="00EB7343"/>
    <w:rsid w:val="00EC066A"/>
    <w:rsid w:val="00EC18DB"/>
    <w:rsid w:val="00EC1F2F"/>
    <w:rsid w:val="00EC27D7"/>
    <w:rsid w:val="00EC2FA4"/>
    <w:rsid w:val="00EC48DF"/>
    <w:rsid w:val="00EC4C1F"/>
    <w:rsid w:val="00EC583A"/>
    <w:rsid w:val="00EC5905"/>
    <w:rsid w:val="00EC61C5"/>
    <w:rsid w:val="00EC626A"/>
    <w:rsid w:val="00EC6CA9"/>
    <w:rsid w:val="00ED0518"/>
    <w:rsid w:val="00ED1C9C"/>
    <w:rsid w:val="00ED2D2E"/>
    <w:rsid w:val="00ED339B"/>
    <w:rsid w:val="00ED38CC"/>
    <w:rsid w:val="00ED3932"/>
    <w:rsid w:val="00ED5014"/>
    <w:rsid w:val="00ED5C5C"/>
    <w:rsid w:val="00ED69F4"/>
    <w:rsid w:val="00ED6B06"/>
    <w:rsid w:val="00ED7228"/>
    <w:rsid w:val="00EE13ED"/>
    <w:rsid w:val="00EE26BF"/>
    <w:rsid w:val="00EE3513"/>
    <w:rsid w:val="00EE3D92"/>
    <w:rsid w:val="00EE3F7C"/>
    <w:rsid w:val="00EE407C"/>
    <w:rsid w:val="00EE4560"/>
    <w:rsid w:val="00EE4D33"/>
    <w:rsid w:val="00EE5388"/>
    <w:rsid w:val="00EE54EE"/>
    <w:rsid w:val="00EE5936"/>
    <w:rsid w:val="00EE6C9C"/>
    <w:rsid w:val="00EE6EDB"/>
    <w:rsid w:val="00EE7215"/>
    <w:rsid w:val="00EF13B7"/>
    <w:rsid w:val="00EF2953"/>
    <w:rsid w:val="00EF39C4"/>
    <w:rsid w:val="00EF49DA"/>
    <w:rsid w:val="00EF5235"/>
    <w:rsid w:val="00EF571A"/>
    <w:rsid w:val="00EF65D4"/>
    <w:rsid w:val="00F00363"/>
    <w:rsid w:val="00F02DD4"/>
    <w:rsid w:val="00F03DDD"/>
    <w:rsid w:val="00F0559B"/>
    <w:rsid w:val="00F05941"/>
    <w:rsid w:val="00F05A89"/>
    <w:rsid w:val="00F06753"/>
    <w:rsid w:val="00F10CBC"/>
    <w:rsid w:val="00F11006"/>
    <w:rsid w:val="00F1113D"/>
    <w:rsid w:val="00F1246F"/>
    <w:rsid w:val="00F129C7"/>
    <w:rsid w:val="00F12A68"/>
    <w:rsid w:val="00F12FE1"/>
    <w:rsid w:val="00F1465B"/>
    <w:rsid w:val="00F157CC"/>
    <w:rsid w:val="00F157E2"/>
    <w:rsid w:val="00F15F1E"/>
    <w:rsid w:val="00F16305"/>
    <w:rsid w:val="00F16747"/>
    <w:rsid w:val="00F178CE"/>
    <w:rsid w:val="00F17B26"/>
    <w:rsid w:val="00F2015A"/>
    <w:rsid w:val="00F20189"/>
    <w:rsid w:val="00F20FE3"/>
    <w:rsid w:val="00F21278"/>
    <w:rsid w:val="00F214CC"/>
    <w:rsid w:val="00F21920"/>
    <w:rsid w:val="00F223FF"/>
    <w:rsid w:val="00F22467"/>
    <w:rsid w:val="00F23AE5"/>
    <w:rsid w:val="00F2485F"/>
    <w:rsid w:val="00F26EAF"/>
    <w:rsid w:val="00F311D6"/>
    <w:rsid w:val="00F3248F"/>
    <w:rsid w:val="00F3254B"/>
    <w:rsid w:val="00F3257A"/>
    <w:rsid w:val="00F3288C"/>
    <w:rsid w:val="00F329EB"/>
    <w:rsid w:val="00F33133"/>
    <w:rsid w:val="00F35F95"/>
    <w:rsid w:val="00F36472"/>
    <w:rsid w:val="00F3663F"/>
    <w:rsid w:val="00F36B14"/>
    <w:rsid w:val="00F37E70"/>
    <w:rsid w:val="00F37EEC"/>
    <w:rsid w:val="00F407DB"/>
    <w:rsid w:val="00F42660"/>
    <w:rsid w:val="00F4341E"/>
    <w:rsid w:val="00F43767"/>
    <w:rsid w:val="00F441DD"/>
    <w:rsid w:val="00F46747"/>
    <w:rsid w:val="00F477A1"/>
    <w:rsid w:val="00F503BC"/>
    <w:rsid w:val="00F52587"/>
    <w:rsid w:val="00F525FF"/>
    <w:rsid w:val="00F5402B"/>
    <w:rsid w:val="00F5412D"/>
    <w:rsid w:val="00F54471"/>
    <w:rsid w:val="00F548CC"/>
    <w:rsid w:val="00F5548A"/>
    <w:rsid w:val="00F55B00"/>
    <w:rsid w:val="00F562B7"/>
    <w:rsid w:val="00F57618"/>
    <w:rsid w:val="00F62CE3"/>
    <w:rsid w:val="00F631C0"/>
    <w:rsid w:val="00F634E2"/>
    <w:rsid w:val="00F644BD"/>
    <w:rsid w:val="00F64561"/>
    <w:rsid w:val="00F65386"/>
    <w:rsid w:val="00F6544F"/>
    <w:rsid w:val="00F666CF"/>
    <w:rsid w:val="00F67207"/>
    <w:rsid w:val="00F672FA"/>
    <w:rsid w:val="00F67496"/>
    <w:rsid w:val="00F677ED"/>
    <w:rsid w:val="00F70701"/>
    <w:rsid w:val="00F70883"/>
    <w:rsid w:val="00F70C69"/>
    <w:rsid w:val="00F71949"/>
    <w:rsid w:val="00F7209C"/>
    <w:rsid w:val="00F73ACF"/>
    <w:rsid w:val="00F73C58"/>
    <w:rsid w:val="00F741C7"/>
    <w:rsid w:val="00F745D3"/>
    <w:rsid w:val="00F7464E"/>
    <w:rsid w:val="00F75031"/>
    <w:rsid w:val="00F756BD"/>
    <w:rsid w:val="00F762FF"/>
    <w:rsid w:val="00F769E6"/>
    <w:rsid w:val="00F77C72"/>
    <w:rsid w:val="00F80863"/>
    <w:rsid w:val="00F80EEC"/>
    <w:rsid w:val="00F81A07"/>
    <w:rsid w:val="00F820FC"/>
    <w:rsid w:val="00F82282"/>
    <w:rsid w:val="00F852AE"/>
    <w:rsid w:val="00F85968"/>
    <w:rsid w:val="00F85FEF"/>
    <w:rsid w:val="00F87067"/>
    <w:rsid w:val="00F902FF"/>
    <w:rsid w:val="00F903B2"/>
    <w:rsid w:val="00F91231"/>
    <w:rsid w:val="00F91F23"/>
    <w:rsid w:val="00F9208D"/>
    <w:rsid w:val="00F9419F"/>
    <w:rsid w:val="00F9448C"/>
    <w:rsid w:val="00F9559B"/>
    <w:rsid w:val="00F9659E"/>
    <w:rsid w:val="00F97469"/>
    <w:rsid w:val="00F97C87"/>
    <w:rsid w:val="00FA002C"/>
    <w:rsid w:val="00FA0288"/>
    <w:rsid w:val="00FA198F"/>
    <w:rsid w:val="00FA2930"/>
    <w:rsid w:val="00FA40EE"/>
    <w:rsid w:val="00FA6F52"/>
    <w:rsid w:val="00FA7EA9"/>
    <w:rsid w:val="00FB084F"/>
    <w:rsid w:val="00FB11EE"/>
    <w:rsid w:val="00FB132E"/>
    <w:rsid w:val="00FB1A7F"/>
    <w:rsid w:val="00FB2EBC"/>
    <w:rsid w:val="00FB309F"/>
    <w:rsid w:val="00FB35CD"/>
    <w:rsid w:val="00FB3989"/>
    <w:rsid w:val="00FB3BE7"/>
    <w:rsid w:val="00FB3F6E"/>
    <w:rsid w:val="00FB443F"/>
    <w:rsid w:val="00FB5243"/>
    <w:rsid w:val="00FB54C5"/>
    <w:rsid w:val="00FB60B3"/>
    <w:rsid w:val="00FB64BF"/>
    <w:rsid w:val="00FB74E5"/>
    <w:rsid w:val="00FB7518"/>
    <w:rsid w:val="00FC2455"/>
    <w:rsid w:val="00FC3813"/>
    <w:rsid w:val="00FC470D"/>
    <w:rsid w:val="00FC5856"/>
    <w:rsid w:val="00FD003E"/>
    <w:rsid w:val="00FD02D2"/>
    <w:rsid w:val="00FD0CBA"/>
    <w:rsid w:val="00FD16D2"/>
    <w:rsid w:val="00FD2CEA"/>
    <w:rsid w:val="00FD395D"/>
    <w:rsid w:val="00FD4792"/>
    <w:rsid w:val="00FD7832"/>
    <w:rsid w:val="00FE361F"/>
    <w:rsid w:val="00FE3EC3"/>
    <w:rsid w:val="00FE4189"/>
    <w:rsid w:val="00FE4E49"/>
    <w:rsid w:val="00FE53FE"/>
    <w:rsid w:val="00FE5E39"/>
    <w:rsid w:val="00FE7269"/>
    <w:rsid w:val="00FE7A0F"/>
    <w:rsid w:val="00FF0494"/>
    <w:rsid w:val="00FF064D"/>
    <w:rsid w:val="00FF14E5"/>
    <w:rsid w:val="00FF1583"/>
    <w:rsid w:val="00FF1A35"/>
    <w:rsid w:val="00FF3D4F"/>
    <w:rsid w:val="00FF742F"/>
    <w:rsid w:val="0117599F"/>
    <w:rsid w:val="012DDF02"/>
    <w:rsid w:val="0136D460"/>
    <w:rsid w:val="014548C5"/>
    <w:rsid w:val="01454BA5"/>
    <w:rsid w:val="01B1303E"/>
    <w:rsid w:val="01EF6C77"/>
    <w:rsid w:val="027B50CE"/>
    <w:rsid w:val="02A14BF3"/>
    <w:rsid w:val="0346B91C"/>
    <w:rsid w:val="0371408D"/>
    <w:rsid w:val="03943A21"/>
    <w:rsid w:val="03EB6916"/>
    <w:rsid w:val="03F60DEF"/>
    <w:rsid w:val="049D6E41"/>
    <w:rsid w:val="04D10A95"/>
    <w:rsid w:val="04F2D62C"/>
    <w:rsid w:val="05121C6A"/>
    <w:rsid w:val="05140926"/>
    <w:rsid w:val="051A091E"/>
    <w:rsid w:val="0562FFCF"/>
    <w:rsid w:val="057A2912"/>
    <w:rsid w:val="058751E8"/>
    <w:rsid w:val="05BC04DA"/>
    <w:rsid w:val="05D807C9"/>
    <w:rsid w:val="0601D6F9"/>
    <w:rsid w:val="060E13A4"/>
    <w:rsid w:val="063A84F4"/>
    <w:rsid w:val="0656013B"/>
    <w:rsid w:val="0674F31F"/>
    <w:rsid w:val="0684A3E8"/>
    <w:rsid w:val="0690C934"/>
    <w:rsid w:val="075211E1"/>
    <w:rsid w:val="0754654A"/>
    <w:rsid w:val="076E9679"/>
    <w:rsid w:val="079AE1A6"/>
    <w:rsid w:val="07A3240B"/>
    <w:rsid w:val="07D9D21C"/>
    <w:rsid w:val="07FC9603"/>
    <w:rsid w:val="080D4842"/>
    <w:rsid w:val="083EB32F"/>
    <w:rsid w:val="089DAF18"/>
    <w:rsid w:val="08F12B05"/>
    <w:rsid w:val="0906C2B3"/>
    <w:rsid w:val="0937D075"/>
    <w:rsid w:val="09873AD5"/>
    <w:rsid w:val="09A19890"/>
    <w:rsid w:val="09C1EFCE"/>
    <w:rsid w:val="09D0F1FE"/>
    <w:rsid w:val="09DD4F74"/>
    <w:rsid w:val="0A266C14"/>
    <w:rsid w:val="0A7BFD97"/>
    <w:rsid w:val="0ACBEE4B"/>
    <w:rsid w:val="0AE2E3E6"/>
    <w:rsid w:val="0B3B2A31"/>
    <w:rsid w:val="0B9E7678"/>
    <w:rsid w:val="0BCE7264"/>
    <w:rsid w:val="0BD52722"/>
    <w:rsid w:val="0C1E516D"/>
    <w:rsid w:val="0C37F03D"/>
    <w:rsid w:val="0C6DDE52"/>
    <w:rsid w:val="0D14FF21"/>
    <w:rsid w:val="0D1A748F"/>
    <w:rsid w:val="0D27AC96"/>
    <w:rsid w:val="0E23B3FC"/>
    <w:rsid w:val="0E2A072A"/>
    <w:rsid w:val="0E64E181"/>
    <w:rsid w:val="0E73322D"/>
    <w:rsid w:val="0EBE994F"/>
    <w:rsid w:val="0EF63BF5"/>
    <w:rsid w:val="0F142333"/>
    <w:rsid w:val="0F49CD78"/>
    <w:rsid w:val="0F65EE76"/>
    <w:rsid w:val="0F6DDDBD"/>
    <w:rsid w:val="0F6E1286"/>
    <w:rsid w:val="0F7DF24F"/>
    <w:rsid w:val="0F92483E"/>
    <w:rsid w:val="0F93062A"/>
    <w:rsid w:val="0FA1F27F"/>
    <w:rsid w:val="0FD53C29"/>
    <w:rsid w:val="0FF121D6"/>
    <w:rsid w:val="0FF21462"/>
    <w:rsid w:val="0FFF8739"/>
    <w:rsid w:val="102A51C3"/>
    <w:rsid w:val="103101B8"/>
    <w:rsid w:val="103F9ADB"/>
    <w:rsid w:val="10433B36"/>
    <w:rsid w:val="1056608C"/>
    <w:rsid w:val="10BB8268"/>
    <w:rsid w:val="10D8C13B"/>
    <w:rsid w:val="10F181C1"/>
    <w:rsid w:val="10F9AF5C"/>
    <w:rsid w:val="113C99F8"/>
    <w:rsid w:val="114B22C5"/>
    <w:rsid w:val="117297DA"/>
    <w:rsid w:val="11852744"/>
    <w:rsid w:val="12281A4D"/>
    <w:rsid w:val="126D14B5"/>
    <w:rsid w:val="12C882ED"/>
    <w:rsid w:val="12CD5D29"/>
    <w:rsid w:val="13181B92"/>
    <w:rsid w:val="1323C818"/>
    <w:rsid w:val="134A1D03"/>
    <w:rsid w:val="134A39B2"/>
    <w:rsid w:val="138BF7DC"/>
    <w:rsid w:val="13CCCEA3"/>
    <w:rsid w:val="13DF384A"/>
    <w:rsid w:val="14368CB5"/>
    <w:rsid w:val="149C90DC"/>
    <w:rsid w:val="14AB5B80"/>
    <w:rsid w:val="14BF6DAB"/>
    <w:rsid w:val="151289B3"/>
    <w:rsid w:val="15168144"/>
    <w:rsid w:val="1522FC52"/>
    <w:rsid w:val="152F6F51"/>
    <w:rsid w:val="153D10DD"/>
    <w:rsid w:val="1558D347"/>
    <w:rsid w:val="156FDE0F"/>
    <w:rsid w:val="158C4CEB"/>
    <w:rsid w:val="159520DC"/>
    <w:rsid w:val="16040168"/>
    <w:rsid w:val="167C1BED"/>
    <w:rsid w:val="168FE5AC"/>
    <w:rsid w:val="169523D7"/>
    <w:rsid w:val="16A779E2"/>
    <w:rsid w:val="16B9FD5E"/>
    <w:rsid w:val="16C867BE"/>
    <w:rsid w:val="16CF384A"/>
    <w:rsid w:val="1705DEB4"/>
    <w:rsid w:val="175F57D7"/>
    <w:rsid w:val="17935AD0"/>
    <w:rsid w:val="17B2A994"/>
    <w:rsid w:val="17BA6449"/>
    <w:rsid w:val="17DE4E42"/>
    <w:rsid w:val="17F0D1BE"/>
    <w:rsid w:val="17F6B1D3"/>
    <w:rsid w:val="184C251E"/>
    <w:rsid w:val="187816BA"/>
    <w:rsid w:val="18908E46"/>
    <w:rsid w:val="19216728"/>
    <w:rsid w:val="192A16A1"/>
    <w:rsid w:val="19454420"/>
    <w:rsid w:val="19542FB9"/>
    <w:rsid w:val="198AEE7B"/>
    <w:rsid w:val="19D73739"/>
    <w:rsid w:val="19D7C89F"/>
    <w:rsid w:val="1A03A7DF"/>
    <w:rsid w:val="1A16D891"/>
    <w:rsid w:val="1A371AF4"/>
    <w:rsid w:val="1A501EFE"/>
    <w:rsid w:val="1AC491BA"/>
    <w:rsid w:val="1ADF19AA"/>
    <w:rsid w:val="1B0C5AFA"/>
    <w:rsid w:val="1BF60873"/>
    <w:rsid w:val="1BF6AC99"/>
    <w:rsid w:val="1C313F6A"/>
    <w:rsid w:val="1C778F61"/>
    <w:rsid w:val="1C878CFC"/>
    <w:rsid w:val="1C8E9564"/>
    <w:rsid w:val="1C9C616B"/>
    <w:rsid w:val="1CC3DD2C"/>
    <w:rsid w:val="1CD1D62F"/>
    <w:rsid w:val="1D17F873"/>
    <w:rsid w:val="1D37A890"/>
    <w:rsid w:val="1D716EA6"/>
    <w:rsid w:val="1DB2CA57"/>
    <w:rsid w:val="1DE49C83"/>
    <w:rsid w:val="1DE66EE2"/>
    <w:rsid w:val="1DF3748D"/>
    <w:rsid w:val="1DF64114"/>
    <w:rsid w:val="1E1646F5"/>
    <w:rsid w:val="1E2E1E73"/>
    <w:rsid w:val="1E68AF0E"/>
    <w:rsid w:val="1E83C266"/>
    <w:rsid w:val="1E934379"/>
    <w:rsid w:val="1E9769B8"/>
    <w:rsid w:val="1E9B44E7"/>
    <w:rsid w:val="1EFAD2F3"/>
    <w:rsid w:val="1EFB7764"/>
    <w:rsid w:val="1F2E224A"/>
    <w:rsid w:val="1F63D41B"/>
    <w:rsid w:val="1F6F1F00"/>
    <w:rsid w:val="1FAC48C8"/>
    <w:rsid w:val="201317A7"/>
    <w:rsid w:val="2022AAB5"/>
    <w:rsid w:val="20A373CD"/>
    <w:rsid w:val="20D1D920"/>
    <w:rsid w:val="20D281CC"/>
    <w:rsid w:val="20E305CB"/>
    <w:rsid w:val="20F2776E"/>
    <w:rsid w:val="212BD06F"/>
    <w:rsid w:val="212C51E9"/>
    <w:rsid w:val="21423CA1"/>
    <w:rsid w:val="214E7181"/>
    <w:rsid w:val="219C2CF6"/>
    <w:rsid w:val="21A18949"/>
    <w:rsid w:val="21C124E6"/>
    <w:rsid w:val="21C9F5A6"/>
    <w:rsid w:val="21D30649"/>
    <w:rsid w:val="221300EF"/>
    <w:rsid w:val="2228A0D7"/>
    <w:rsid w:val="22EF2672"/>
    <w:rsid w:val="232D133D"/>
    <w:rsid w:val="232E87C9"/>
    <w:rsid w:val="23389919"/>
    <w:rsid w:val="23820739"/>
    <w:rsid w:val="2385B19C"/>
    <w:rsid w:val="240BDE8D"/>
    <w:rsid w:val="24140206"/>
    <w:rsid w:val="242B81DE"/>
    <w:rsid w:val="2439C4FF"/>
    <w:rsid w:val="245DB37E"/>
    <w:rsid w:val="24733520"/>
    <w:rsid w:val="2498BD72"/>
    <w:rsid w:val="249C61B0"/>
    <w:rsid w:val="24D2D57C"/>
    <w:rsid w:val="24DBFD66"/>
    <w:rsid w:val="24F3A099"/>
    <w:rsid w:val="25064E36"/>
    <w:rsid w:val="25618C44"/>
    <w:rsid w:val="25664C6D"/>
    <w:rsid w:val="2594F841"/>
    <w:rsid w:val="2594F9D0"/>
    <w:rsid w:val="25A852B4"/>
    <w:rsid w:val="25DF2F2F"/>
    <w:rsid w:val="25DF9224"/>
    <w:rsid w:val="25EAF1B9"/>
    <w:rsid w:val="25FFDE78"/>
    <w:rsid w:val="26561CE3"/>
    <w:rsid w:val="26A32F9F"/>
    <w:rsid w:val="26BFE446"/>
    <w:rsid w:val="26EE7681"/>
    <w:rsid w:val="26F02E49"/>
    <w:rsid w:val="270F5248"/>
    <w:rsid w:val="273C5487"/>
    <w:rsid w:val="27B8719D"/>
    <w:rsid w:val="27E470F3"/>
    <w:rsid w:val="27F62DFA"/>
    <w:rsid w:val="282B1DAA"/>
    <w:rsid w:val="2868B02A"/>
    <w:rsid w:val="288B754A"/>
    <w:rsid w:val="28B73E18"/>
    <w:rsid w:val="28CBE61E"/>
    <w:rsid w:val="2954761C"/>
    <w:rsid w:val="2A3CF158"/>
    <w:rsid w:val="2A8F84C4"/>
    <w:rsid w:val="2A91FA38"/>
    <w:rsid w:val="2AA6444C"/>
    <w:rsid w:val="2B085BA6"/>
    <w:rsid w:val="2B2A0C85"/>
    <w:rsid w:val="2B2BD32A"/>
    <w:rsid w:val="2BCCA3DD"/>
    <w:rsid w:val="2C08FD22"/>
    <w:rsid w:val="2C41E33D"/>
    <w:rsid w:val="2C6D7794"/>
    <w:rsid w:val="2C9D10C1"/>
    <w:rsid w:val="2C9F62A5"/>
    <w:rsid w:val="2CB2136B"/>
    <w:rsid w:val="2D288A3F"/>
    <w:rsid w:val="2D4EFF89"/>
    <w:rsid w:val="2D8BAFBB"/>
    <w:rsid w:val="2D959475"/>
    <w:rsid w:val="2DA12C40"/>
    <w:rsid w:val="2DE1750E"/>
    <w:rsid w:val="2DEE037E"/>
    <w:rsid w:val="2DF90526"/>
    <w:rsid w:val="2E105A9B"/>
    <w:rsid w:val="2E43BD44"/>
    <w:rsid w:val="2E5F951F"/>
    <w:rsid w:val="2EAF8DE6"/>
    <w:rsid w:val="2ECDA4E2"/>
    <w:rsid w:val="2F2EAA87"/>
    <w:rsid w:val="2F4355B3"/>
    <w:rsid w:val="2F80C8B9"/>
    <w:rsid w:val="2FB3DEF6"/>
    <w:rsid w:val="2FCF2000"/>
    <w:rsid w:val="3004C847"/>
    <w:rsid w:val="3071FE59"/>
    <w:rsid w:val="3095882F"/>
    <w:rsid w:val="30BC0A27"/>
    <w:rsid w:val="30FD22E6"/>
    <w:rsid w:val="3129F0E6"/>
    <w:rsid w:val="316D9EED"/>
    <w:rsid w:val="325204EF"/>
    <w:rsid w:val="325BBC4E"/>
    <w:rsid w:val="325FCCB2"/>
    <w:rsid w:val="32A83414"/>
    <w:rsid w:val="32B766A8"/>
    <w:rsid w:val="32FB4F53"/>
    <w:rsid w:val="33615F3C"/>
    <w:rsid w:val="337D7F8E"/>
    <w:rsid w:val="33C061E9"/>
    <w:rsid w:val="3472322E"/>
    <w:rsid w:val="3478B8DB"/>
    <w:rsid w:val="3493CD9D"/>
    <w:rsid w:val="34983455"/>
    <w:rsid w:val="349DD044"/>
    <w:rsid w:val="34C1CDB0"/>
    <w:rsid w:val="34D87CC8"/>
    <w:rsid w:val="34F2D61A"/>
    <w:rsid w:val="350D80E7"/>
    <w:rsid w:val="3553A0A6"/>
    <w:rsid w:val="35642D93"/>
    <w:rsid w:val="3576780A"/>
    <w:rsid w:val="3592939D"/>
    <w:rsid w:val="35B757CD"/>
    <w:rsid w:val="35DA64A2"/>
    <w:rsid w:val="360FBE08"/>
    <w:rsid w:val="3629E919"/>
    <w:rsid w:val="36337987"/>
    <w:rsid w:val="3638C0AF"/>
    <w:rsid w:val="36733E7A"/>
    <w:rsid w:val="3679E4C6"/>
    <w:rsid w:val="3684C8C7"/>
    <w:rsid w:val="36982A17"/>
    <w:rsid w:val="36B0124E"/>
    <w:rsid w:val="36F8C2FA"/>
    <w:rsid w:val="37125DCE"/>
    <w:rsid w:val="371DB59B"/>
    <w:rsid w:val="373A24B9"/>
    <w:rsid w:val="373BCBC4"/>
    <w:rsid w:val="37527071"/>
    <w:rsid w:val="377BD528"/>
    <w:rsid w:val="37F86DE6"/>
    <w:rsid w:val="37FDE3F3"/>
    <w:rsid w:val="3804941A"/>
    <w:rsid w:val="38671802"/>
    <w:rsid w:val="3877E801"/>
    <w:rsid w:val="387F8F0D"/>
    <w:rsid w:val="389DDCE6"/>
    <w:rsid w:val="38A35EDC"/>
    <w:rsid w:val="38C5D0D3"/>
    <w:rsid w:val="38C933F9"/>
    <w:rsid w:val="38FD1EBE"/>
    <w:rsid w:val="3900ADE4"/>
    <w:rsid w:val="392C7D68"/>
    <w:rsid w:val="394D7BA8"/>
    <w:rsid w:val="3984B162"/>
    <w:rsid w:val="399BCB1B"/>
    <w:rsid w:val="39BB9A1B"/>
    <w:rsid w:val="3A175050"/>
    <w:rsid w:val="3A1AD86E"/>
    <w:rsid w:val="3B3ED4A7"/>
    <w:rsid w:val="3B4ED001"/>
    <w:rsid w:val="3B5E3AE6"/>
    <w:rsid w:val="3B7A0D02"/>
    <w:rsid w:val="3B8005DB"/>
    <w:rsid w:val="3BC25045"/>
    <w:rsid w:val="3BC305C2"/>
    <w:rsid w:val="3BC988F4"/>
    <w:rsid w:val="3BDF40ED"/>
    <w:rsid w:val="3BE7AC5E"/>
    <w:rsid w:val="3C3373BE"/>
    <w:rsid w:val="3C394ECA"/>
    <w:rsid w:val="3D27B33B"/>
    <w:rsid w:val="3D5F8C48"/>
    <w:rsid w:val="3D6EB0EB"/>
    <w:rsid w:val="3DA0C456"/>
    <w:rsid w:val="3DD76C16"/>
    <w:rsid w:val="3E37B14E"/>
    <w:rsid w:val="3E396C6B"/>
    <w:rsid w:val="3E6CCE06"/>
    <w:rsid w:val="3E76E413"/>
    <w:rsid w:val="3E8F1A05"/>
    <w:rsid w:val="3EB6E938"/>
    <w:rsid w:val="3EB79AA2"/>
    <w:rsid w:val="3EB930BC"/>
    <w:rsid w:val="3F14430D"/>
    <w:rsid w:val="3F23CD1A"/>
    <w:rsid w:val="3F35A5BD"/>
    <w:rsid w:val="3F5F27FB"/>
    <w:rsid w:val="3F658303"/>
    <w:rsid w:val="3F7F04C7"/>
    <w:rsid w:val="3F852385"/>
    <w:rsid w:val="3FA91D3F"/>
    <w:rsid w:val="3FDCC6E9"/>
    <w:rsid w:val="40012A1D"/>
    <w:rsid w:val="40281CE8"/>
    <w:rsid w:val="404255CF"/>
    <w:rsid w:val="405CC148"/>
    <w:rsid w:val="40891EAF"/>
    <w:rsid w:val="408AE1F0"/>
    <w:rsid w:val="409E81E3"/>
    <w:rsid w:val="40D19587"/>
    <w:rsid w:val="40EF65E6"/>
    <w:rsid w:val="411F6A5F"/>
    <w:rsid w:val="4120F3E6"/>
    <w:rsid w:val="412E4D29"/>
    <w:rsid w:val="41649276"/>
    <w:rsid w:val="419D043A"/>
    <w:rsid w:val="41BD9E87"/>
    <w:rsid w:val="41E19E52"/>
    <w:rsid w:val="42210460"/>
    <w:rsid w:val="4232E86B"/>
    <w:rsid w:val="427DFA2F"/>
    <w:rsid w:val="429C2B8C"/>
    <w:rsid w:val="429EB74E"/>
    <w:rsid w:val="42B05A60"/>
    <w:rsid w:val="42B76D11"/>
    <w:rsid w:val="42E6C5C5"/>
    <w:rsid w:val="430582A6"/>
    <w:rsid w:val="4326E9F7"/>
    <w:rsid w:val="43640B08"/>
    <w:rsid w:val="43A837AE"/>
    <w:rsid w:val="43FEEC5D"/>
    <w:rsid w:val="443CA96F"/>
    <w:rsid w:val="44469324"/>
    <w:rsid w:val="4481CEA7"/>
    <w:rsid w:val="44854666"/>
    <w:rsid w:val="4493BAD9"/>
    <w:rsid w:val="4498715C"/>
    <w:rsid w:val="44B08FF2"/>
    <w:rsid w:val="44FD0B98"/>
    <w:rsid w:val="4502BD03"/>
    <w:rsid w:val="4540E3AF"/>
    <w:rsid w:val="455D2CDB"/>
    <w:rsid w:val="4567DDA8"/>
    <w:rsid w:val="458342DB"/>
    <w:rsid w:val="458E8EA4"/>
    <w:rsid w:val="45CC4B13"/>
    <w:rsid w:val="45CCB7F7"/>
    <w:rsid w:val="45E26385"/>
    <w:rsid w:val="460D6628"/>
    <w:rsid w:val="462AEA9A"/>
    <w:rsid w:val="4638003F"/>
    <w:rsid w:val="46664EFB"/>
    <w:rsid w:val="46797D15"/>
    <w:rsid w:val="4746A0A1"/>
    <w:rsid w:val="475C0BFE"/>
    <w:rsid w:val="47621ED6"/>
    <w:rsid w:val="47A12D67"/>
    <w:rsid w:val="47D88ACD"/>
    <w:rsid w:val="47ED5B38"/>
    <w:rsid w:val="48175CCC"/>
    <w:rsid w:val="481BCC5C"/>
    <w:rsid w:val="48264921"/>
    <w:rsid w:val="485A8475"/>
    <w:rsid w:val="485C3D2B"/>
    <w:rsid w:val="486E53D1"/>
    <w:rsid w:val="48A0CA4E"/>
    <w:rsid w:val="48AA41A3"/>
    <w:rsid w:val="48B3C59F"/>
    <w:rsid w:val="48C62F66"/>
    <w:rsid w:val="48C65E9E"/>
    <w:rsid w:val="48CCDA4E"/>
    <w:rsid w:val="4909A510"/>
    <w:rsid w:val="4920192E"/>
    <w:rsid w:val="4921CD79"/>
    <w:rsid w:val="4956EE19"/>
    <w:rsid w:val="4965701A"/>
    <w:rsid w:val="49710A95"/>
    <w:rsid w:val="498CAC7B"/>
    <w:rsid w:val="49C12F14"/>
    <w:rsid w:val="49C5D767"/>
    <w:rsid w:val="49C6FE27"/>
    <w:rsid w:val="4A1B9D87"/>
    <w:rsid w:val="4A3C1454"/>
    <w:rsid w:val="4A40688E"/>
    <w:rsid w:val="4A579487"/>
    <w:rsid w:val="4A6D716B"/>
    <w:rsid w:val="4A95B4EA"/>
    <w:rsid w:val="4AC009BF"/>
    <w:rsid w:val="4AC315CE"/>
    <w:rsid w:val="4AE1BF2A"/>
    <w:rsid w:val="4B61C744"/>
    <w:rsid w:val="4BF68806"/>
    <w:rsid w:val="4C427227"/>
    <w:rsid w:val="4C5B6255"/>
    <w:rsid w:val="4C6E3836"/>
    <w:rsid w:val="4D689B18"/>
    <w:rsid w:val="4D6B809C"/>
    <w:rsid w:val="4DCC5B2C"/>
    <w:rsid w:val="4DF68E44"/>
    <w:rsid w:val="4E3A09EC"/>
    <w:rsid w:val="4E42FD34"/>
    <w:rsid w:val="4E662C83"/>
    <w:rsid w:val="4E838295"/>
    <w:rsid w:val="4EA09B26"/>
    <w:rsid w:val="4EA48213"/>
    <w:rsid w:val="4EB4B5CA"/>
    <w:rsid w:val="4EB78CEC"/>
    <w:rsid w:val="4EBD9E0F"/>
    <w:rsid w:val="4ECADAA8"/>
    <w:rsid w:val="4ED6B323"/>
    <w:rsid w:val="4EFF4BB1"/>
    <w:rsid w:val="4F30517E"/>
    <w:rsid w:val="4F401A62"/>
    <w:rsid w:val="4F5A144E"/>
    <w:rsid w:val="4F82ADC3"/>
    <w:rsid w:val="4FAF3003"/>
    <w:rsid w:val="4FB249FD"/>
    <w:rsid w:val="4FDB143A"/>
    <w:rsid w:val="503263B8"/>
    <w:rsid w:val="5047CE3F"/>
    <w:rsid w:val="505C38AA"/>
    <w:rsid w:val="50CE54E5"/>
    <w:rsid w:val="512D0BD4"/>
    <w:rsid w:val="513925C1"/>
    <w:rsid w:val="514FA1F7"/>
    <w:rsid w:val="517E057C"/>
    <w:rsid w:val="519996B3"/>
    <w:rsid w:val="51AA50C6"/>
    <w:rsid w:val="525E87DB"/>
    <w:rsid w:val="5262DFDE"/>
    <w:rsid w:val="527D2A15"/>
    <w:rsid w:val="5293A4B2"/>
    <w:rsid w:val="52A2F318"/>
    <w:rsid w:val="52A7BE30"/>
    <w:rsid w:val="52F32A03"/>
    <w:rsid w:val="52F47FD5"/>
    <w:rsid w:val="531770B1"/>
    <w:rsid w:val="53341A92"/>
    <w:rsid w:val="536848E9"/>
    <w:rsid w:val="5393C0B4"/>
    <w:rsid w:val="53A95545"/>
    <w:rsid w:val="53BFDDF0"/>
    <w:rsid w:val="53E7D655"/>
    <w:rsid w:val="53ED7C48"/>
    <w:rsid w:val="545D806A"/>
    <w:rsid w:val="546F7913"/>
    <w:rsid w:val="5471F3CE"/>
    <w:rsid w:val="547AA62B"/>
    <w:rsid w:val="54A9B1F9"/>
    <w:rsid w:val="54B2B5E3"/>
    <w:rsid w:val="54BED1D5"/>
    <w:rsid w:val="54C208E5"/>
    <w:rsid w:val="54C7F9E4"/>
    <w:rsid w:val="551DBC10"/>
    <w:rsid w:val="552A9D20"/>
    <w:rsid w:val="5534CADD"/>
    <w:rsid w:val="553AF1A5"/>
    <w:rsid w:val="555E08D2"/>
    <w:rsid w:val="5580402B"/>
    <w:rsid w:val="55A4894A"/>
    <w:rsid w:val="55B10B96"/>
    <w:rsid w:val="55D7F427"/>
    <w:rsid w:val="55E86D7B"/>
    <w:rsid w:val="55FA7A98"/>
    <w:rsid w:val="561C8100"/>
    <w:rsid w:val="56239620"/>
    <w:rsid w:val="565F8F45"/>
    <w:rsid w:val="567F9731"/>
    <w:rsid w:val="56F81F96"/>
    <w:rsid w:val="57543D89"/>
    <w:rsid w:val="579863A5"/>
    <w:rsid w:val="57B21DEB"/>
    <w:rsid w:val="57C83BA0"/>
    <w:rsid w:val="57E1A4F0"/>
    <w:rsid w:val="57E43DB5"/>
    <w:rsid w:val="57FB90F9"/>
    <w:rsid w:val="580C42D6"/>
    <w:rsid w:val="58BFA0FA"/>
    <w:rsid w:val="58D63567"/>
    <w:rsid w:val="58F1ACA4"/>
    <w:rsid w:val="5950D162"/>
    <w:rsid w:val="5953059B"/>
    <w:rsid w:val="59DBAE5C"/>
    <w:rsid w:val="5A0C7075"/>
    <w:rsid w:val="5A6328ED"/>
    <w:rsid w:val="5A66E8BA"/>
    <w:rsid w:val="5AA13617"/>
    <w:rsid w:val="5AB4A43A"/>
    <w:rsid w:val="5AB7BB1C"/>
    <w:rsid w:val="5AD37D9B"/>
    <w:rsid w:val="5AE6BBE6"/>
    <w:rsid w:val="5AF6F79B"/>
    <w:rsid w:val="5B426C75"/>
    <w:rsid w:val="5B5A59EB"/>
    <w:rsid w:val="5B7391AD"/>
    <w:rsid w:val="5BAA3F76"/>
    <w:rsid w:val="5BE1E4F5"/>
    <w:rsid w:val="5C00E16E"/>
    <w:rsid w:val="5C1B6632"/>
    <w:rsid w:val="5C464A25"/>
    <w:rsid w:val="5C5ECEA1"/>
    <w:rsid w:val="5C788782"/>
    <w:rsid w:val="5CAC5A20"/>
    <w:rsid w:val="5D63AED4"/>
    <w:rsid w:val="5E3D933F"/>
    <w:rsid w:val="5EB76416"/>
    <w:rsid w:val="5EC78FE6"/>
    <w:rsid w:val="5EC8AD58"/>
    <w:rsid w:val="5F006662"/>
    <w:rsid w:val="5F180318"/>
    <w:rsid w:val="5F43E2CB"/>
    <w:rsid w:val="5F600A43"/>
    <w:rsid w:val="5F88D9AB"/>
    <w:rsid w:val="5F935AB6"/>
    <w:rsid w:val="5FC09563"/>
    <w:rsid w:val="5FCBCE45"/>
    <w:rsid w:val="5FD57F96"/>
    <w:rsid w:val="5FF01562"/>
    <w:rsid w:val="60188E88"/>
    <w:rsid w:val="608391A8"/>
    <w:rsid w:val="60EC82DB"/>
    <w:rsid w:val="60FECD70"/>
    <w:rsid w:val="6111C9FB"/>
    <w:rsid w:val="612F96BC"/>
    <w:rsid w:val="61F11664"/>
    <w:rsid w:val="6271FA9F"/>
    <w:rsid w:val="62A15F8B"/>
    <w:rsid w:val="62BFFB50"/>
    <w:rsid w:val="62DDDE5C"/>
    <w:rsid w:val="62E08A79"/>
    <w:rsid w:val="62E54002"/>
    <w:rsid w:val="6343CBA9"/>
    <w:rsid w:val="63713FED"/>
    <w:rsid w:val="6381A67A"/>
    <w:rsid w:val="638C84AA"/>
    <w:rsid w:val="638FAC25"/>
    <w:rsid w:val="63CF1E67"/>
    <w:rsid w:val="63F66873"/>
    <w:rsid w:val="6407B4B3"/>
    <w:rsid w:val="640B3D01"/>
    <w:rsid w:val="6416EEE1"/>
    <w:rsid w:val="64514724"/>
    <w:rsid w:val="648FE183"/>
    <w:rsid w:val="64A9D24F"/>
    <w:rsid w:val="64F9A06D"/>
    <w:rsid w:val="650A59F7"/>
    <w:rsid w:val="6530D6C5"/>
    <w:rsid w:val="65344CF1"/>
    <w:rsid w:val="653DEDFF"/>
    <w:rsid w:val="657900BF"/>
    <w:rsid w:val="65BD2CEA"/>
    <w:rsid w:val="65E928D5"/>
    <w:rsid w:val="66240E65"/>
    <w:rsid w:val="666D2EF9"/>
    <w:rsid w:val="6672FB62"/>
    <w:rsid w:val="66B302D3"/>
    <w:rsid w:val="66B52073"/>
    <w:rsid w:val="66C47302"/>
    <w:rsid w:val="66CF3D70"/>
    <w:rsid w:val="66D26DF9"/>
    <w:rsid w:val="6702A0AE"/>
    <w:rsid w:val="67174842"/>
    <w:rsid w:val="671A4057"/>
    <w:rsid w:val="6729D935"/>
    <w:rsid w:val="676E3025"/>
    <w:rsid w:val="677A9A3D"/>
    <w:rsid w:val="677CEEC0"/>
    <w:rsid w:val="67B0CE0D"/>
    <w:rsid w:val="67B4DF8F"/>
    <w:rsid w:val="67E812CD"/>
    <w:rsid w:val="67FB3B5D"/>
    <w:rsid w:val="6812D558"/>
    <w:rsid w:val="6831412F"/>
    <w:rsid w:val="684FE400"/>
    <w:rsid w:val="6854B0C5"/>
    <w:rsid w:val="68781EF5"/>
    <w:rsid w:val="6880CC48"/>
    <w:rsid w:val="68924699"/>
    <w:rsid w:val="68D7F538"/>
    <w:rsid w:val="68EED6BC"/>
    <w:rsid w:val="68EEEC4D"/>
    <w:rsid w:val="692B1E07"/>
    <w:rsid w:val="69351104"/>
    <w:rsid w:val="69588F43"/>
    <w:rsid w:val="695F233F"/>
    <w:rsid w:val="695F6170"/>
    <w:rsid w:val="696564E9"/>
    <w:rsid w:val="69717C4F"/>
    <w:rsid w:val="697B0171"/>
    <w:rsid w:val="6996D478"/>
    <w:rsid w:val="69AE5B85"/>
    <w:rsid w:val="69BB876F"/>
    <w:rsid w:val="69FA152A"/>
    <w:rsid w:val="6A6FFA88"/>
    <w:rsid w:val="6A7F43D4"/>
    <w:rsid w:val="6AB775AA"/>
    <w:rsid w:val="6AFE780B"/>
    <w:rsid w:val="6B34A556"/>
    <w:rsid w:val="6B406D8B"/>
    <w:rsid w:val="6B859711"/>
    <w:rsid w:val="6B8F7EA7"/>
    <w:rsid w:val="6B9FD2CD"/>
    <w:rsid w:val="6C07D304"/>
    <w:rsid w:val="6C6B2D55"/>
    <w:rsid w:val="6C85A4B1"/>
    <w:rsid w:val="6CB10BEC"/>
    <w:rsid w:val="6CB20B62"/>
    <w:rsid w:val="6CDC6447"/>
    <w:rsid w:val="6D2DDAAD"/>
    <w:rsid w:val="6D3CFD9C"/>
    <w:rsid w:val="6D809AD3"/>
    <w:rsid w:val="6D953F9E"/>
    <w:rsid w:val="6DB22587"/>
    <w:rsid w:val="6DC75B55"/>
    <w:rsid w:val="6DCA7132"/>
    <w:rsid w:val="6DD72DF7"/>
    <w:rsid w:val="6DDA6600"/>
    <w:rsid w:val="6E0CF49E"/>
    <w:rsid w:val="6E2E6692"/>
    <w:rsid w:val="6E61D292"/>
    <w:rsid w:val="6E6ECE55"/>
    <w:rsid w:val="6E724BAF"/>
    <w:rsid w:val="6E7374A4"/>
    <w:rsid w:val="6E9B1C07"/>
    <w:rsid w:val="6EA462B5"/>
    <w:rsid w:val="6F4D9850"/>
    <w:rsid w:val="6F78F094"/>
    <w:rsid w:val="6F7C7D27"/>
    <w:rsid w:val="6FA50EE8"/>
    <w:rsid w:val="6FFDA8DB"/>
    <w:rsid w:val="705C546F"/>
    <w:rsid w:val="70BC8C98"/>
    <w:rsid w:val="70E5C445"/>
    <w:rsid w:val="7166C367"/>
    <w:rsid w:val="7193D361"/>
    <w:rsid w:val="71FACBAB"/>
    <w:rsid w:val="723602D8"/>
    <w:rsid w:val="7282A4B7"/>
    <w:rsid w:val="72853203"/>
    <w:rsid w:val="72B1D526"/>
    <w:rsid w:val="73657D27"/>
    <w:rsid w:val="73DCACB6"/>
    <w:rsid w:val="73EFDAC8"/>
    <w:rsid w:val="73FB9499"/>
    <w:rsid w:val="7407E7B2"/>
    <w:rsid w:val="741BAC84"/>
    <w:rsid w:val="7440D277"/>
    <w:rsid w:val="74749929"/>
    <w:rsid w:val="74DA234E"/>
    <w:rsid w:val="74F4EB03"/>
    <w:rsid w:val="7514EB10"/>
    <w:rsid w:val="751E8EF8"/>
    <w:rsid w:val="7535B66C"/>
    <w:rsid w:val="7557869F"/>
    <w:rsid w:val="75DA48B6"/>
    <w:rsid w:val="75ED5D17"/>
    <w:rsid w:val="7616D255"/>
    <w:rsid w:val="766E66FC"/>
    <w:rsid w:val="7691C58F"/>
    <w:rsid w:val="769A59C1"/>
    <w:rsid w:val="76A4A2C1"/>
    <w:rsid w:val="76CA51DB"/>
    <w:rsid w:val="76E2E2B3"/>
    <w:rsid w:val="773C5830"/>
    <w:rsid w:val="77A11B0C"/>
    <w:rsid w:val="77BE0A49"/>
    <w:rsid w:val="77E59395"/>
    <w:rsid w:val="7802D1C3"/>
    <w:rsid w:val="78469117"/>
    <w:rsid w:val="78805852"/>
    <w:rsid w:val="78E62516"/>
    <w:rsid w:val="78FB0AEF"/>
    <w:rsid w:val="78FD17EB"/>
    <w:rsid w:val="7912056A"/>
    <w:rsid w:val="791FD4AA"/>
    <w:rsid w:val="794FAEC7"/>
    <w:rsid w:val="79505DE3"/>
    <w:rsid w:val="7970B019"/>
    <w:rsid w:val="799AE503"/>
    <w:rsid w:val="79D1FA83"/>
    <w:rsid w:val="79F27AAE"/>
    <w:rsid w:val="7A4B19D5"/>
    <w:rsid w:val="7A64D4EA"/>
    <w:rsid w:val="7A71392C"/>
    <w:rsid w:val="7A7E6FFA"/>
    <w:rsid w:val="7AB7ACA1"/>
    <w:rsid w:val="7B38523C"/>
    <w:rsid w:val="7B5388BD"/>
    <w:rsid w:val="7B7F388C"/>
    <w:rsid w:val="7B92B3EC"/>
    <w:rsid w:val="7C134F69"/>
    <w:rsid w:val="7C3DA742"/>
    <w:rsid w:val="7C4A9620"/>
    <w:rsid w:val="7C702661"/>
    <w:rsid w:val="7C8CED2A"/>
    <w:rsid w:val="7CCB7A43"/>
    <w:rsid w:val="7CEB9C6E"/>
    <w:rsid w:val="7D6775F8"/>
    <w:rsid w:val="7D90F962"/>
    <w:rsid w:val="7DBFC844"/>
    <w:rsid w:val="7EA9966D"/>
    <w:rsid w:val="7EC593DD"/>
    <w:rsid w:val="7ED5286F"/>
    <w:rsid w:val="7F14C328"/>
    <w:rsid w:val="7F441B69"/>
    <w:rsid w:val="7F6867D9"/>
    <w:rsid w:val="7F8C21A7"/>
    <w:rsid w:val="7F8ED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B377"/>
  <w15:docId w15:val="{6056DA93-4CA4-4E10-BD34-5E4C341E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13"/>
      <w:outlineLvl w:val="0"/>
    </w:pPr>
    <w:rPr>
      <w:b/>
      <w:bCs/>
      <w:sz w:val="26"/>
      <w:szCs w:val="26"/>
    </w:rPr>
  </w:style>
  <w:style w:type="paragraph" w:styleId="Heading2">
    <w:name w:val="heading 2"/>
    <w:basedOn w:val="Normal"/>
    <w:uiPriority w:val="9"/>
    <w:unhideWhenUsed/>
    <w:qFormat/>
    <w:pPr>
      <w:ind w:left="113"/>
      <w:jc w:val="both"/>
      <w:outlineLvl w:val="1"/>
    </w:pPr>
    <w:rPr>
      <w:b/>
      <w:bCs/>
    </w:rPr>
  </w:style>
  <w:style w:type="paragraph" w:styleId="Heading3">
    <w:name w:val="heading 3"/>
    <w:basedOn w:val="Normal"/>
    <w:next w:val="Normal"/>
    <w:link w:val="Heading3Char"/>
    <w:uiPriority w:val="9"/>
    <w:unhideWhenUsed/>
    <w:qFormat/>
    <w:rsid w:val="008F3E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
      <w:ind w:left="3553" w:right="3553"/>
      <w:jc w:val="center"/>
    </w:pPr>
    <w:rPr>
      <w:sz w:val="36"/>
      <w:szCs w:val="36"/>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pPr>
      <w:ind w:left="833"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74D5"/>
    <w:rPr>
      <w:sz w:val="16"/>
      <w:szCs w:val="16"/>
    </w:rPr>
  </w:style>
  <w:style w:type="paragraph" w:styleId="CommentText">
    <w:name w:val="annotation text"/>
    <w:basedOn w:val="Normal"/>
    <w:link w:val="CommentTextChar"/>
    <w:uiPriority w:val="99"/>
    <w:unhideWhenUsed/>
    <w:rsid w:val="00B974D5"/>
    <w:rPr>
      <w:sz w:val="20"/>
      <w:szCs w:val="20"/>
    </w:rPr>
  </w:style>
  <w:style w:type="character" w:customStyle="1" w:styleId="CommentTextChar">
    <w:name w:val="Comment Text Char"/>
    <w:basedOn w:val="DefaultParagraphFont"/>
    <w:link w:val="CommentText"/>
    <w:uiPriority w:val="99"/>
    <w:rsid w:val="00B974D5"/>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B974D5"/>
    <w:rPr>
      <w:b/>
      <w:bCs/>
    </w:rPr>
  </w:style>
  <w:style w:type="character" w:customStyle="1" w:styleId="CommentSubjectChar">
    <w:name w:val="Comment Subject Char"/>
    <w:basedOn w:val="CommentTextChar"/>
    <w:link w:val="CommentSubject"/>
    <w:uiPriority w:val="99"/>
    <w:semiHidden/>
    <w:rsid w:val="00B974D5"/>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B97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4D5"/>
    <w:rPr>
      <w:rFonts w:ascii="Segoe UI" w:eastAsia="Carlito" w:hAnsi="Segoe UI" w:cs="Segoe UI"/>
      <w:sz w:val="18"/>
      <w:szCs w:val="18"/>
    </w:rPr>
  </w:style>
  <w:style w:type="character" w:styleId="Strong">
    <w:name w:val="Strong"/>
    <w:basedOn w:val="DefaultParagraphFont"/>
    <w:uiPriority w:val="22"/>
    <w:qFormat/>
    <w:rsid w:val="00570AA1"/>
    <w:rPr>
      <w:b/>
      <w:bCs/>
    </w:rPr>
  </w:style>
  <w:style w:type="paragraph" w:styleId="NoSpacing">
    <w:name w:val="No Spacing"/>
    <w:uiPriority w:val="1"/>
    <w:qFormat/>
    <w:rsid w:val="00AF45F2"/>
    <w:rPr>
      <w:rFonts w:ascii="Carlito" w:eastAsia="Carlito" w:hAnsi="Carlito" w:cs="Carlito"/>
    </w:rPr>
  </w:style>
  <w:style w:type="paragraph" w:styleId="EndnoteText">
    <w:name w:val="endnote text"/>
    <w:basedOn w:val="Normal"/>
    <w:link w:val="EndnoteTextChar"/>
    <w:uiPriority w:val="99"/>
    <w:semiHidden/>
    <w:unhideWhenUsed/>
    <w:rsid w:val="00284A1C"/>
    <w:rPr>
      <w:sz w:val="20"/>
      <w:szCs w:val="20"/>
    </w:rPr>
  </w:style>
  <w:style w:type="character" w:customStyle="1" w:styleId="EndnoteTextChar">
    <w:name w:val="Endnote Text Char"/>
    <w:basedOn w:val="DefaultParagraphFont"/>
    <w:link w:val="EndnoteText"/>
    <w:uiPriority w:val="99"/>
    <w:semiHidden/>
    <w:rsid w:val="00284A1C"/>
    <w:rPr>
      <w:rFonts w:ascii="Carlito" w:eastAsia="Carlito" w:hAnsi="Carlito" w:cs="Carlito"/>
      <w:sz w:val="20"/>
      <w:szCs w:val="20"/>
    </w:rPr>
  </w:style>
  <w:style w:type="character" w:styleId="EndnoteReference">
    <w:name w:val="endnote reference"/>
    <w:basedOn w:val="DefaultParagraphFont"/>
    <w:uiPriority w:val="99"/>
    <w:semiHidden/>
    <w:unhideWhenUsed/>
    <w:rsid w:val="00284A1C"/>
    <w:rPr>
      <w:vertAlign w:val="superscript"/>
    </w:rPr>
  </w:style>
  <w:style w:type="paragraph" w:styleId="FootnoteText">
    <w:name w:val="footnote text"/>
    <w:aliases w:val="single space,Footnote Text Char1,Footnote Text Char2 Char,Footnote Text Char1 Char Char,Footnote Text Char2 Char Char Char,Footnote Text Char1 Char Char Char Char,Footnote Text Char2 Char Char Char Char Char,Footnote Text Char1 Char,fn,f"/>
    <w:basedOn w:val="Normal"/>
    <w:link w:val="FootnoteTextChar"/>
    <w:uiPriority w:val="99"/>
    <w:unhideWhenUsed/>
    <w:qFormat/>
    <w:rsid w:val="00284A1C"/>
    <w:rPr>
      <w:sz w:val="20"/>
      <w:szCs w:val="20"/>
    </w:rPr>
  </w:style>
  <w:style w:type="character" w:customStyle="1" w:styleId="FootnoteTextChar">
    <w:name w:val="Footnote Text Char"/>
    <w:aliases w:val="single space Char,Footnote Text Char1 Char1,Footnote Text Char2 Char Char,Footnote Text Char1 Char Char Char,Footnote Text Char2 Char Char Char Char,Footnote Text Char1 Char Char Char Char Char,Footnote Text Char1 Char Char1,fn Char"/>
    <w:basedOn w:val="DefaultParagraphFont"/>
    <w:link w:val="FootnoteText"/>
    <w:uiPriority w:val="99"/>
    <w:rsid w:val="00284A1C"/>
    <w:rPr>
      <w:rFonts w:ascii="Carlito" w:eastAsia="Carlito" w:hAnsi="Carlito" w:cs="Carlito"/>
      <w:sz w:val="20"/>
      <w:szCs w:val="20"/>
    </w:rPr>
  </w:style>
  <w:style w:type="character" w:styleId="FootnoteReference">
    <w:name w:val="footnote reference"/>
    <w:aliases w:val="ftref,ftref Char,BVI fnr Char,BVI fnr תו Char Char Char Char Char Char,BVI fnr Car Car תו Char Char Char Char Char Char,BVI fnr Car תו Char Char Char Char Char Char,16 Point Char,Superscript 6 Point Char, BVI fnr Char Char"/>
    <w:basedOn w:val="DefaultParagraphFont"/>
    <w:link w:val="BVIfnr"/>
    <w:uiPriority w:val="99"/>
    <w:unhideWhenUsed/>
    <w:qFormat/>
    <w:rsid w:val="00284A1C"/>
    <w:rPr>
      <w:vertAlign w:val="superscript"/>
    </w:rPr>
  </w:style>
  <w:style w:type="character" w:styleId="Hyperlink">
    <w:name w:val="Hyperlink"/>
    <w:basedOn w:val="DefaultParagraphFont"/>
    <w:uiPriority w:val="99"/>
    <w:unhideWhenUsed/>
    <w:rsid w:val="00D51A9F"/>
    <w:rPr>
      <w:color w:val="0000FF"/>
      <w:u w:val="single"/>
    </w:rPr>
  </w:style>
  <w:style w:type="character" w:styleId="UnresolvedMention">
    <w:name w:val="Unresolved Mention"/>
    <w:basedOn w:val="DefaultParagraphFont"/>
    <w:uiPriority w:val="99"/>
    <w:semiHidden/>
    <w:unhideWhenUsed/>
    <w:rsid w:val="00D51A9F"/>
    <w:rPr>
      <w:color w:val="605E5C"/>
      <w:shd w:val="clear" w:color="auto" w:fill="E1DFDD"/>
    </w:rPr>
  </w:style>
  <w:style w:type="paragraph" w:customStyle="1" w:styleId="EndNoteBibliographyTitle">
    <w:name w:val="EndNote Bibliography Title"/>
    <w:basedOn w:val="Normal"/>
    <w:link w:val="EndNoteBibliographyTitleChar"/>
    <w:rsid w:val="00620AA6"/>
    <w:pPr>
      <w:jc w:val="center"/>
    </w:pPr>
    <w:rPr>
      <w:noProof/>
      <w:sz w:val="26"/>
    </w:rPr>
  </w:style>
  <w:style w:type="character" w:customStyle="1" w:styleId="EndNoteBibliographyTitleChar">
    <w:name w:val="EndNote Bibliography Title Char"/>
    <w:basedOn w:val="DefaultParagraphFont"/>
    <w:link w:val="EndNoteBibliographyTitle"/>
    <w:rsid w:val="00620AA6"/>
    <w:rPr>
      <w:rFonts w:ascii="Carlito" w:eastAsia="Carlito" w:hAnsi="Carlito" w:cs="Carlito"/>
      <w:noProof/>
      <w:sz w:val="26"/>
    </w:rPr>
  </w:style>
  <w:style w:type="paragraph" w:customStyle="1" w:styleId="EndNoteBibliography">
    <w:name w:val="EndNote Bibliography"/>
    <w:basedOn w:val="Normal"/>
    <w:link w:val="EndNoteBibliographyChar"/>
    <w:rsid w:val="00620AA6"/>
    <w:rPr>
      <w:noProof/>
      <w:sz w:val="26"/>
    </w:rPr>
  </w:style>
  <w:style w:type="character" w:customStyle="1" w:styleId="EndNoteBibliographyChar">
    <w:name w:val="EndNote Bibliography Char"/>
    <w:basedOn w:val="DefaultParagraphFont"/>
    <w:link w:val="EndNoteBibliography"/>
    <w:rsid w:val="00620AA6"/>
    <w:rPr>
      <w:rFonts w:ascii="Carlito" w:eastAsia="Carlito" w:hAnsi="Carlito" w:cs="Carlito"/>
      <w:noProof/>
      <w:sz w:val="26"/>
    </w:rPr>
  </w:style>
  <w:style w:type="paragraph" w:styleId="Header">
    <w:name w:val="header"/>
    <w:basedOn w:val="Normal"/>
    <w:link w:val="HeaderChar"/>
    <w:uiPriority w:val="99"/>
    <w:unhideWhenUsed/>
    <w:rsid w:val="00AC2CB3"/>
    <w:pPr>
      <w:tabs>
        <w:tab w:val="center" w:pos="4536"/>
        <w:tab w:val="right" w:pos="9072"/>
      </w:tabs>
    </w:pPr>
  </w:style>
  <w:style w:type="character" w:customStyle="1" w:styleId="HeaderChar">
    <w:name w:val="Header Char"/>
    <w:basedOn w:val="DefaultParagraphFont"/>
    <w:link w:val="Header"/>
    <w:uiPriority w:val="99"/>
    <w:rsid w:val="00AC2CB3"/>
    <w:rPr>
      <w:rFonts w:ascii="Carlito" w:eastAsia="Carlito" w:hAnsi="Carlito" w:cs="Carlito"/>
    </w:rPr>
  </w:style>
  <w:style w:type="paragraph" w:styleId="Footer">
    <w:name w:val="footer"/>
    <w:basedOn w:val="Normal"/>
    <w:link w:val="FooterChar"/>
    <w:uiPriority w:val="99"/>
    <w:unhideWhenUsed/>
    <w:rsid w:val="00AC2CB3"/>
    <w:pPr>
      <w:tabs>
        <w:tab w:val="center" w:pos="4536"/>
        <w:tab w:val="right" w:pos="9072"/>
      </w:tabs>
    </w:pPr>
  </w:style>
  <w:style w:type="character" w:customStyle="1" w:styleId="FooterChar">
    <w:name w:val="Footer Char"/>
    <w:basedOn w:val="DefaultParagraphFont"/>
    <w:link w:val="Footer"/>
    <w:uiPriority w:val="99"/>
    <w:rsid w:val="00AC2CB3"/>
    <w:rPr>
      <w:rFonts w:ascii="Carlito" w:eastAsia="Carlito" w:hAnsi="Carlito" w:cs="Carlito"/>
    </w:rPr>
  </w:style>
  <w:style w:type="character" w:styleId="Emphasis">
    <w:name w:val="Emphasis"/>
    <w:basedOn w:val="DefaultParagraphFont"/>
    <w:uiPriority w:val="20"/>
    <w:qFormat/>
    <w:rsid w:val="00EB305A"/>
    <w:rPr>
      <w:i/>
      <w:iCs/>
    </w:rPr>
  </w:style>
  <w:style w:type="character" w:customStyle="1" w:styleId="TitleChar">
    <w:name w:val="Title Char"/>
    <w:basedOn w:val="DefaultParagraphFont"/>
    <w:link w:val="Title"/>
    <w:uiPriority w:val="10"/>
    <w:rsid w:val="004E6B2E"/>
    <w:rPr>
      <w:rFonts w:ascii="Carlito" w:eastAsia="Carlito" w:hAnsi="Carlito" w:cs="Carlito"/>
      <w:sz w:val="36"/>
      <w:szCs w:val="36"/>
    </w:rPr>
  </w:style>
  <w:style w:type="character" w:customStyle="1" w:styleId="BodyTextChar">
    <w:name w:val="Body Text Char"/>
    <w:basedOn w:val="DefaultParagraphFont"/>
    <w:link w:val="BodyText"/>
    <w:uiPriority w:val="1"/>
    <w:rsid w:val="00FA6F52"/>
    <w:rPr>
      <w:rFonts w:ascii="Carlito" w:eastAsia="Carlito" w:hAnsi="Carlito" w:cs="Carlito"/>
    </w:rPr>
  </w:style>
  <w:style w:type="paragraph" w:customStyle="1" w:styleId="BVIfnr">
    <w:name w:val="BVI fnr"/>
    <w:aliases w:val="BVI fnr תו Char Char Char Char Char,BVI fnr Car Car תו Char Char Char Char Char,BVI fnr Car תו Char Char Char Char Char,16 Point,Superscript 6 Point, BVI fnr"/>
    <w:basedOn w:val="Normal"/>
    <w:link w:val="FootnoteReference"/>
    <w:uiPriority w:val="99"/>
    <w:rsid w:val="000118CA"/>
    <w:pPr>
      <w:widowControl/>
      <w:autoSpaceDE/>
      <w:autoSpaceDN/>
      <w:spacing w:line="240" w:lineRule="exact"/>
    </w:pPr>
    <w:rPr>
      <w:rFonts w:asciiTheme="minorHAnsi" w:eastAsiaTheme="minorHAnsi" w:hAnsiTheme="minorHAnsi" w:cstheme="minorBidi"/>
      <w:vertAlign w:val="superscript"/>
    </w:rPr>
  </w:style>
  <w:style w:type="paragraph" w:customStyle="1" w:styleId="Pa5">
    <w:name w:val="Pa5"/>
    <w:basedOn w:val="Normal"/>
    <w:next w:val="Normal"/>
    <w:uiPriority w:val="99"/>
    <w:rsid w:val="00BC7BC2"/>
    <w:pPr>
      <w:widowControl/>
      <w:adjustRightInd w:val="0"/>
      <w:spacing w:line="281" w:lineRule="atLeast"/>
    </w:pPr>
    <w:rPr>
      <w:rFonts w:ascii="HelveticaNeueLT Std" w:eastAsiaTheme="minorHAnsi" w:hAnsi="HelveticaNeueLT Std" w:cstheme="minorBidi"/>
      <w:sz w:val="24"/>
      <w:szCs w:val="24"/>
    </w:rPr>
  </w:style>
  <w:style w:type="character" w:customStyle="1" w:styleId="A5">
    <w:name w:val="A5"/>
    <w:uiPriority w:val="99"/>
    <w:rsid w:val="00BC7BC2"/>
    <w:rPr>
      <w:rFonts w:ascii="HelveticaNeueLT Std Lt" w:hAnsi="HelveticaNeueLT Std Lt" w:cs="HelveticaNeueLT Std Lt"/>
      <w:color w:val="000000"/>
      <w:sz w:val="14"/>
      <w:szCs w:val="14"/>
    </w:rPr>
  </w:style>
  <w:style w:type="paragraph" w:styleId="NormalWeb">
    <w:name w:val="Normal (Web)"/>
    <w:basedOn w:val="Normal"/>
    <w:uiPriority w:val="99"/>
    <w:unhideWhenUsed/>
    <w:rsid w:val="006B751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E0D44"/>
    <w:pPr>
      <w:widowControl/>
      <w:adjustRightInd w:val="0"/>
    </w:pPr>
    <w:rPr>
      <w:rFonts w:ascii="Shaker 2 Lancet" w:hAnsi="Shaker 2 Lancet" w:cs="Shaker 2 Lancet"/>
      <w:color w:val="000000"/>
      <w:sz w:val="24"/>
      <w:szCs w:val="24"/>
    </w:rPr>
  </w:style>
  <w:style w:type="character" w:customStyle="1" w:styleId="A2">
    <w:name w:val="A2"/>
    <w:uiPriority w:val="99"/>
    <w:rsid w:val="007E0D44"/>
    <w:rPr>
      <w:rFonts w:cs="Shaker 2 Lancet"/>
      <w:color w:val="221E1F"/>
      <w:sz w:val="10"/>
      <w:szCs w:val="10"/>
    </w:rPr>
  </w:style>
  <w:style w:type="paragraph" w:customStyle="1" w:styleId="Pa2">
    <w:name w:val="Pa2"/>
    <w:basedOn w:val="Default"/>
    <w:next w:val="Default"/>
    <w:uiPriority w:val="99"/>
    <w:rsid w:val="007E0D44"/>
    <w:pPr>
      <w:spacing w:line="200" w:lineRule="atLeast"/>
    </w:pPr>
    <w:rPr>
      <w:rFonts w:cstheme="minorBidi"/>
      <w:color w:val="auto"/>
    </w:rPr>
  </w:style>
  <w:style w:type="paragraph" w:styleId="Caption">
    <w:name w:val="caption"/>
    <w:basedOn w:val="Normal"/>
    <w:next w:val="Normal"/>
    <w:uiPriority w:val="35"/>
    <w:unhideWhenUsed/>
    <w:qFormat/>
    <w:rsid w:val="008E2BB2"/>
    <w:pPr>
      <w:widowControl/>
      <w:autoSpaceDE/>
      <w:autoSpaceDN/>
      <w:spacing w:after="200"/>
    </w:pPr>
    <w:rPr>
      <w:rFonts w:ascii="Arial" w:eastAsiaTheme="minorHAnsi" w:hAnsi="Arial" w:cstheme="minorBidi"/>
      <w:b/>
      <w:bCs/>
      <w:i/>
      <w:iCs/>
      <w:sz w:val="20"/>
      <w:szCs w:val="20"/>
    </w:rPr>
  </w:style>
  <w:style w:type="character" w:customStyle="1" w:styleId="title-text">
    <w:name w:val="title-text"/>
    <w:basedOn w:val="DefaultParagraphFont"/>
    <w:rsid w:val="00042C73"/>
  </w:style>
  <w:style w:type="character" w:customStyle="1" w:styleId="sr-only">
    <w:name w:val="sr-only"/>
    <w:basedOn w:val="DefaultParagraphFont"/>
    <w:rsid w:val="00042C73"/>
  </w:style>
  <w:style w:type="character" w:customStyle="1" w:styleId="text">
    <w:name w:val="text"/>
    <w:basedOn w:val="DefaultParagraphFont"/>
    <w:rsid w:val="00042C7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locked/>
    <w:rsid w:val="00D10AF3"/>
    <w:rPr>
      <w:rFonts w:ascii="Carlito" w:eastAsia="Carlito" w:hAnsi="Carlito" w:cs="Carlito"/>
    </w:rPr>
  </w:style>
  <w:style w:type="character" w:styleId="FollowedHyperlink">
    <w:name w:val="FollowedHyperlink"/>
    <w:basedOn w:val="DefaultParagraphFont"/>
    <w:uiPriority w:val="99"/>
    <w:semiHidden/>
    <w:unhideWhenUsed/>
    <w:rsid w:val="00647BFA"/>
    <w:rPr>
      <w:color w:val="800080" w:themeColor="followedHyperlink"/>
      <w:u w:val="single"/>
    </w:rPr>
  </w:style>
  <w:style w:type="paragraph" w:styleId="Revision">
    <w:name w:val="Revision"/>
    <w:hidden/>
    <w:uiPriority w:val="99"/>
    <w:semiHidden/>
    <w:rsid w:val="008C7C21"/>
    <w:pPr>
      <w:widowControl/>
      <w:autoSpaceDE/>
      <w:autoSpaceDN/>
    </w:pPr>
    <w:rPr>
      <w:rFonts w:ascii="Carlito" w:eastAsia="Carlito" w:hAnsi="Carlito" w:cs="Carlito"/>
    </w:rPr>
  </w:style>
  <w:style w:type="table" w:styleId="TableGrid">
    <w:name w:val="Table Grid"/>
    <w:basedOn w:val="TableNormal"/>
    <w:uiPriority w:val="39"/>
    <w:rsid w:val="00D2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doilabel">
    <w:name w:val="article-header__doi__label"/>
    <w:basedOn w:val="DefaultParagraphFont"/>
    <w:rsid w:val="00815AE6"/>
  </w:style>
  <w:style w:type="character" w:customStyle="1" w:styleId="Heading3Char">
    <w:name w:val="Heading 3 Char"/>
    <w:basedOn w:val="DefaultParagraphFont"/>
    <w:link w:val="Heading3"/>
    <w:uiPriority w:val="9"/>
    <w:rsid w:val="008F3EA8"/>
    <w:rPr>
      <w:rFonts w:asciiTheme="majorHAnsi" w:eastAsiaTheme="majorEastAsia" w:hAnsiTheme="majorHAnsi" w:cstheme="majorBidi"/>
      <w:color w:val="243F60" w:themeColor="accent1" w:themeShade="7F"/>
      <w:sz w:val="24"/>
      <w:szCs w:val="24"/>
    </w:rPr>
  </w:style>
  <w:style w:type="character" w:customStyle="1" w:styleId="al-author-name">
    <w:name w:val="al-author-name"/>
    <w:basedOn w:val="DefaultParagraphFont"/>
    <w:rsid w:val="00BD470F"/>
  </w:style>
  <w:style w:type="character" w:customStyle="1" w:styleId="delimiter">
    <w:name w:val="delimiter"/>
    <w:basedOn w:val="DefaultParagraphFont"/>
    <w:rsid w:val="00BD470F"/>
  </w:style>
  <w:style w:type="character" w:customStyle="1" w:styleId="al-author-name-more">
    <w:name w:val="al-author-name-more"/>
    <w:basedOn w:val="DefaultParagraphFont"/>
    <w:rsid w:val="00BD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515">
      <w:bodyDiv w:val="1"/>
      <w:marLeft w:val="0"/>
      <w:marRight w:val="0"/>
      <w:marTop w:val="0"/>
      <w:marBottom w:val="0"/>
      <w:divBdr>
        <w:top w:val="none" w:sz="0" w:space="0" w:color="auto"/>
        <w:left w:val="none" w:sz="0" w:space="0" w:color="auto"/>
        <w:bottom w:val="none" w:sz="0" w:space="0" w:color="auto"/>
        <w:right w:val="none" w:sz="0" w:space="0" w:color="auto"/>
      </w:divBdr>
      <w:divsChild>
        <w:div w:id="1940066642">
          <w:marLeft w:val="0"/>
          <w:marRight w:val="0"/>
          <w:marTop w:val="0"/>
          <w:marBottom w:val="0"/>
          <w:divBdr>
            <w:top w:val="none" w:sz="0" w:space="0" w:color="auto"/>
            <w:left w:val="none" w:sz="0" w:space="0" w:color="auto"/>
            <w:bottom w:val="none" w:sz="0" w:space="0" w:color="auto"/>
            <w:right w:val="none" w:sz="0" w:space="0" w:color="auto"/>
          </w:divBdr>
        </w:div>
      </w:divsChild>
    </w:div>
    <w:div w:id="106315281">
      <w:bodyDiv w:val="1"/>
      <w:marLeft w:val="0"/>
      <w:marRight w:val="0"/>
      <w:marTop w:val="0"/>
      <w:marBottom w:val="0"/>
      <w:divBdr>
        <w:top w:val="none" w:sz="0" w:space="0" w:color="auto"/>
        <w:left w:val="none" w:sz="0" w:space="0" w:color="auto"/>
        <w:bottom w:val="none" w:sz="0" w:space="0" w:color="auto"/>
        <w:right w:val="none" w:sz="0" w:space="0" w:color="auto"/>
      </w:divBdr>
      <w:divsChild>
        <w:div w:id="264116312">
          <w:marLeft w:val="0"/>
          <w:marRight w:val="0"/>
          <w:marTop w:val="30"/>
          <w:marBottom w:val="30"/>
          <w:divBdr>
            <w:top w:val="none" w:sz="0" w:space="0" w:color="auto"/>
            <w:left w:val="none" w:sz="0" w:space="0" w:color="auto"/>
            <w:bottom w:val="none" w:sz="0" w:space="0" w:color="auto"/>
            <w:right w:val="none" w:sz="0" w:space="0" w:color="auto"/>
          </w:divBdr>
        </w:div>
      </w:divsChild>
    </w:div>
    <w:div w:id="108162187">
      <w:bodyDiv w:val="1"/>
      <w:marLeft w:val="0"/>
      <w:marRight w:val="0"/>
      <w:marTop w:val="0"/>
      <w:marBottom w:val="0"/>
      <w:divBdr>
        <w:top w:val="none" w:sz="0" w:space="0" w:color="auto"/>
        <w:left w:val="none" w:sz="0" w:space="0" w:color="auto"/>
        <w:bottom w:val="none" w:sz="0" w:space="0" w:color="auto"/>
        <w:right w:val="none" w:sz="0" w:space="0" w:color="auto"/>
      </w:divBdr>
      <w:divsChild>
        <w:div w:id="74013806">
          <w:marLeft w:val="0"/>
          <w:marRight w:val="0"/>
          <w:marTop w:val="0"/>
          <w:marBottom w:val="0"/>
          <w:divBdr>
            <w:top w:val="none" w:sz="0" w:space="0" w:color="auto"/>
            <w:left w:val="none" w:sz="0" w:space="0" w:color="auto"/>
            <w:bottom w:val="none" w:sz="0" w:space="0" w:color="auto"/>
            <w:right w:val="none" w:sz="0" w:space="0" w:color="auto"/>
          </w:divBdr>
        </w:div>
      </w:divsChild>
    </w:div>
    <w:div w:id="110976860">
      <w:bodyDiv w:val="1"/>
      <w:marLeft w:val="0"/>
      <w:marRight w:val="0"/>
      <w:marTop w:val="0"/>
      <w:marBottom w:val="0"/>
      <w:divBdr>
        <w:top w:val="none" w:sz="0" w:space="0" w:color="auto"/>
        <w:left w:val="none" w:sz="0" w:space="0" w:color="auto"/>
        <w:bottom w:val="none" w:sz="0" w:space="0" w:color="auto"/>
        <w:right w:val="none" w:sz="0" w:space="0" w:color="auto"/>
      </w:divBdr>
      <w:divsChild>
        <w:div w:id="1392462907">
          <w:marLeft w:val="0"/>
          <w:marRight w:val="0"/>
          <w:marTop w:val="0"/>
          <w:marBottom w:val="0"/>
          <w:divBdr>
            <w:top w:val="none" w:sz="0" w:space="0" w:color="auto"/>
            <w:left w:val="none" w:sz="0" w:space="0" w:color="auto"/>
            <w:bottom w:val="none" w:sz="0" w:space="0" w:color="auto"/>
            <w:right w:val="none" w:sz="0" w:space="0" w:color="auto"/>
          </w:divBdr>
        </w:div>
      </w:divsChild>
    </w:div>
    <w:div w:id="198472790">
      <w:bodyDiv w:val="1"/>
      <w:marLeft w:val="0"/>
      <w:marRight w:val="0"/>
      <w:marTop w:val="0"/>
      <w:marBottom w:val="0"/>
      <w:divBdr>
        <w:top w:val="none" w:sz="0" w:space="0" w:color="auto"/>
        <w:left w:val="none" w:sz="0" w:space="0" w:color="auto"/>
        <w:bottom w:val="none" w:sz="0" w:space="0" w:color="auto"/>
        <w:right w:val="none" w:sz="0" w:space="0" w:color="auto"/>
      </w:divBdr>
      <w:divsChild>
        <w:div w:id="1709331866">
          <w:marLeft w:val="0"/>
          <w:marRight w:val="0"/>
          <w:marTop w:val="0"/>
          <w:marBottom w:val="0"/>
          <w:divBdr>
            <w:top w:val="none" w:sz="0" w:space="0" w:color="auto"/>
            <w:left w:val="none" w:sz="0" w:space="0" w:color="auto"/>
            <w:bottom w:val="none" w:sz="0" w:space="0" w:color="auto"/>
            <w:right w:val="none" w:sz="0" w:space="0" w:color="auto"/>
          </w:divBdr>
        </w:div>
      </w:divsChild>
    </w:div>
    <w:div w:id="302467249">
      <w:bodyDiv w:val="1"/>
      <w:marLeft w:val="0"/>
      <w:marRight w:val="0"/>
      <w:marTop w:val="0"/>
      <w:marBottom w:val="0"/>
      <w:divBdr>
        <w:top w:val="none" w:sz="0" w:space="0" w:color="auto"/>
        <w:left w:val="none" w:sz="0" w:space="0" w:color="auto"/>
        <w:bottom w:val="none" w:sz="0" w:space="0" w:color="auto"/>
        <w:right w:val="none" w:sz="0" w:space="0" w:color="auto"/>
      </w:divBdr>
      <w:divsChild>
        <w:div w:id="1136605408">
          <w:marLeft w:val="0"/>
          <w:marRight w:val="0"/>
          <w:marTop w:val="0"/>
          <w:marBottom w:val="0"/>
          <w:divBdr>
            <w:top w:val="none" w:sz="0" w:space="0" w:color="auto"/>
            <w:left w:val="none" w:sz="0" w:space="0" w:color="auto"/>
            <w:bottom w:val="none" w:sz="0" w:space="0" w:color="auto"/>
            <w:right w:val="none" w:sz="0" w:space="0" w:color="auto"/>
          </w:divBdr>
        </w:div>
      </w:divsChild>
    </w:div>
    <w:div w:id="320622734">
      <w:bodyDiv w:val="1"/>
      <w:marLeft w:val="0"/>
      <w:marRight w:val="0"/>
      <w:marTop w:val="0"/>
      <w:marBottom w:val="0"/>
      <w:divBdr>
        <w:top w:val="none" w:sz="0" w:space="0" w:color="auto"/>
        <w:left w:val="none" w:sz="0" w:space="0" w:color="auto"/>
        <w:bottom w:val="none" w:sz="0" w:space="0" w:color="auto"/>
        <w:right w:val="none" w:sz="0" w:space="0" w:color="auto"/>
      </w:divBdr>
      <w:divsChild>
        <w:div w:id="1165390746">
          <w:marLeft w:val="0"/>
          <w:marRight w:val="0"/>
          <w:marTop w:val="30"/>
          <w:marBottom w:val="30"/>
          <w:divBdr>
            <w:top w:val="none" w:sz="0" w:space="0" w:color="auto"/>
            <w:left w:val="none" w:sz="0" w:space="0" w:color="auto"/>
            <w:bottom w:val="none" w:sz="0" w:space="0" w:color="auto"/>
            <w:right w:val="none" w:sz="0" w:space="0" w:color="auto"/>
          </w:divBdr>
        </w:div>
      </w:divsChild>
    </w:div>
    <w:div w:id="407314571">
      <w:bodyDiv w:val="1"/>
      <w:marLeft w:val="0"/>
      <w:marRight w:val="0"/>
      <w:marTop w:val="0"/>
      <w:marBottom w:val="0"/>
      <w:divBdr>
        <w:top w:val="none" w:sz="0" w:space="0" w:color="auto"/>
        <w:left w:val="none" w:sz="0" w:space="0" w:color="auto"/>
        <w:bottom w:val="none" w:sz="0" w:space="0" w:color="auto"/>
        <w:right w:val="none" w:sz="0" w:space="0" w:color="auto"/>
      </w:divBdr>
    </w:div>
    <w:div w:id="608702244">
      <w:bodyDiv w:val="1"/>
      <w:marLeft w:val="0"/>
      <w:marRight w:val="0"/>
      <w:marTop w:val="0"/>
      <w:marBottom w:val="0"/>
      <w:divBdr>
        <w:top w:val="none" w:sz="0" w:space="0" w:color="auto"/>
        <w:left w:val="none" w:sz="0" w:space="0" w:color="auto"/>
        <w:bottom w:val="none" w:sz="0" w:space="0" w:color="auto"/>
        <w:right w:val="none" w:sz="0" w:space="0" w:color="auto"/>
      </w:divBdr>
      <w:divsChild>
        <w:div w:id="20323191">
          <w:marLeft w:val="0"/>
          <w:marRight w:val="0"/>
          <w:marTop w:val="30"/>
          <w:marBottom w:val="30"/>
          <w:divBdr>
            <w:top w:val="none" w:sz="0" w:space="0" w:color="auto"/>
            <w:left w:val="none" w:sz="0" w:space="0" w:color="auto"/>
            <w:bottom w:val="none" w:sz="0" w:space="0" w:color="auto"/>
            <w:right w:val="none" w:sz="0" w:space="0" w:color="auto"/>
          </w:divBdr>
        </w:div>
      </w:divsChild>
    </w:div>
    <w:div w:id="632446633">
      <w:bodyDiv w:val="1"/>
      <w:marLeft w:val="0"/>
      <w:marRight w:val="0"/>
      <w:marTop w:val="0"/>
      <w:marBottom w:val="0"/>
      <w:divBdr>
        <w:top w:val="none" w:sz="0" w:space="0" w:color="auto"/>
        <w:left w:val="none" w:sz="0" w:space="0" w:color="auto"/>
        <w:bottom w:val="none" w:sz="0" w:space="0" w:color="auto"/>
        <w:right w:val="none" w:sz="0" w:space="0" w:color="auto"/>
      </w:divBdr>
    </w:div>
    <w:div w:id="755514985">
      <w:bodyDiv w:val="1"/>
      <w:marLeft w:val="0"/>
      <w:marRight w:val="0"/>
      <w:marTop w:val="0"/>
      <w:marBottom w:val="0"/>
      <w:divBdr>
        <w:top w:val="none" w:sz="0" w:space="0" w:color="auto"/>
        <w:left w:val="none" w:sz="0" w:space="0" w:color="auto"/>
        <w:bottom w:val="none" w:sz="0" w:space="0" w:color="auto"/>
        <w:right w:val="none" w:sz="0" w:space="0" w:color="auto"/>
      </w:divBdr>
    </w:div>
    <w:div w:id="768815877">
      <w:bodyDiv w:val="1"/>
      <w:marLeft w:val="0"/>
      <w:marRight w:val="0"/>
      <w:marTop w:val="0"/>
      <w:marBottom w:val="0"/>
      <w:divBdr>
        <w:top w:val="none" w:sz="0" w:space="0" w:color="auto"/>
        <w:left w:val="none" w:sz="0" w:space="0" w:color="auto"/>
        <w:bottom w:val="none" w:sz="0" w:space="0" w:color="auto"/>
        <w:right w:val="none" w:sz="0" w:space="0" w:color="auto"/>
      </w:divBdr>
      <w:divsChild>
        <w:div w:id="454636525">
          <w:marLeft w:val="0"/>
          <w:marRight w:val="0"/>
          <w:marTop w:val="30"/>
          <w:marBottom w:val="30"/>
          <w:divBdr>
            <w:top w:val="none" w:sz="0" w:space="0" w:color="auto"/>
            <w:left w:val="none" w:sz="0" w:space="0" w:color="auto"/>
            <w:bottom w:val="none" w:sz="0" w:space="0" w:color="auto"/>
            <w:right w:val="none" w:sz="0" w:space="0" w:color="auto"/>
          </w:divBdr>
        </w:div>
      </w:divsChild>
    </w:div>
    <w:div w:id="831601706">
      <w:bodyDiv w:val="1"/>
      <w:marLeft w:val="0"/>
      <w:marRight w:val="0"/>
      <w:marTop w:val="0"/>
      <w:marBottom w:val="0"/>
      <w:divBdr>
        <w:top w:val="none" w:sz="0" w:space="0" w:color="auto"/>
        <w:left w:val="none" w:sz="0" w:space="0" w:color="auto"/>
        <w:bottom w:val="none" w:sz="0" w:space="0" w:color="auto"/>
        <w:right w:val="none" w:sz="0" w:space="0" w:color="auto"/>
      </w:divBdr>
      <w:divsChild>
        <w:div w:id="720791233">
          <w:marLeft w:val="0"/>
          <w:marRight w:val="0"/>
          <w:marTop w:val="0"/>
          <w:marBottom w:val="0"/>
          <w:divBdr>
            <w:top w:val="none" w:sz="0" w:space="0" w:color="auto"/>
            <w:left w:val="none" w:sz="0" w:space="0" w:color="auto"/>
            <w:bottom w:val="none" w:sz="0" w:space="0" w:color="auto"/>
            <w:right w:val="none" w:sz="0" w:space="0" w:color="auto"/>
          </w:divBdr>
        </w:div>
      </w:divsChild>
    </w:div>
    <w:div w:id="865942530">
      <w:bodyDiv w:val="1"/>
      <w:marLeft w:val="0"/>
      <w:marRight w:val="0"/>
      <w:marTop w:val="0"/>
      <w:marBottom w:val="0"/>
      <w:divBdr>
        <w:top w:val="none" w:sz="0" w:space="0" w:color="auto"/>
        <w:left w:val="none" w:sz="0" w:space="0" w:color="auto"/>
        <w:bottom w:val="none" w:sz="0" w:space="0" w:color="auto"/>
        <w:right w:val="none" w:sz="0" w:space="0" w:color="auto"/>
      </w:divBdr>
    </w:div>
    <w:div w:id="921639781">
      <w:bodyDiv w:val="1"/>
      <w:marLeft w:val="0"/>
      <w:marRight w:val="0"/>
      <w:marTop w:val="0"/>
      <w:marBottom w:val="0"/>
      <w:divBdr>
        <w:top w:val="none" w:sz="0" w:space="0" w:color="auto"/>
        <w:left w:val="none" w:sz="0" w:space="0" w:color="auto"/>
        <w:bottom w:val="none" w:sz="0" w:space="0" w:color="auto"/>
        <w:right w:val="none" w:sz="0" w:space="0" w:color="auto"/>
      </w:divBdr>
      <w:divsChild>
        <w:div w:id="1208418539">
          <w:marLeft w:val="0"/>
          <w:marRight w:val="0"/>
          <w:marTop w:val="30"/>
          <w:marBottom w:val="30"/>
          <w:divBdr>
            <w:top w:val="none" w:sz="0" w:space="0" w:color="auto"/>
            <w:left w:val="none" w:sz="0" w:space="0" w:color="auto"/>
            <w:bottom w:val="none" w:sz="0" w:space="0" w:color="auto"/>
            <w:right w:val="none" w:sz="0" w:space="0" w:color="auto"/>
          </w:divBdr>
        </w:div>
      </w:divsChild>
    </w:div>
    <w:div w:id="975643515">
      <w:bodyDiv w:val="1"/>
      <w:marLeft w:val="0"/>
      <w:marRight w:val="0"/>
      <w:marTop w:val="0"/>
      <w:marBottom w:val="0"/>
      <w:divBdr>
        <w:top w:val="none" w:sz="0" w:space="0" w:color="auto"/>
        <w:left w:val="none" w:sz="0" w:space="0" w:color="auto"/>
        <w:bottom w:val="none" w:sz="0" w:space="0" w:color="auto"/>
        <w:right w:val="none" w:sz="0" w:space="0" w:color="auto"/>
      </w:divBdr>
      <w:divsChild>
        <w:div w:id="1295450364">
          <w:marLeft w:val="0"/>
          <w:marRight w:val="0"/>
          <w:marTop w:val="30"/>
          <w:marBottom w:val="30"/>
          <w:divBdr>
            <w:top w:val="none" w:sz="0" w:space="0" w:color="auto"/>
            <w:left w:val="none" w:sz="0" w:space="0" w:color="auto"/>
            <w:bottom w:val="none" w:sz="0" w:space="0" w:color="auto"/>
            <w:right w:val="none" w:sz="0" w:space="0" w:color="auto"/>
          </w:divBdr>
        </w:div>
      </w:divsChild>
    </w:div>
    <w:div w:id="1000933178">
      <w:bodyDiv w:val="1"/>
      <w:marLeft w:val="0"/>
      <w:marRight w:val="0"/>
      <w:marTop w:val="0"/>
      <w:marBottom w:val="0"/>
      <w:divBdr>
        <w:top w:val="none" w:sz="0" w:space="0" w:color="auto"/>
        <w:left w:val="none" w:sz="0" w:space="0" w:color="auto"/>
        <w:bottom w:val="none" w:sz="0" w:space="0" w:color="auto"/>
        <w:right w:val="none" w:sz="0" w:space="0" w:color="auto"/>
      </w:divBdr>
      <w:divsChild>
        <w:div w:id="1822505296">
          <w:marLeft w:val="0"/>
          <w:marRight w:val="0"/>
          <w:marTop w:val="0"/>
          <w:marBottom w:val="0"/>
          <w:divBdr>
            <w:top w:val="none" w:sz="0" w:space="0" w:color="auto"/>
            <w:left w:val="none" w:sz="0" w:space="0" w:color="auto"/>
            <w:bottom w:val="none" w:sz="0" w:space="0" w:color="auto"/>
            <w:right w:val="none" w:sz="0" w:space="0" w:color="auto"/>
          </w:divBdr>
        </w:div>
      </w:divsChild>
    </w:div>
    <w:div w:id="1060321041">
      <w:bodyDiv w:val="1"/>
      <w:marLeft w:val="0"/>
      <w:marRight w:val="0"/>
      <w:marTop w:val="0"/>
      <w:marBottom w:val="0"/>
      <w:divBdr>
        <w:top w:val="none" w:sz="0" w:space="0" w:color="auto"/>
        <w:left w:val="none" w:sz="0" w:space="0" w:color="auto"/>
        <w:bottom w:val="none" w:sz="0" w:space="0" w:color="auto"/>
        <w:right w:val="none" w:sz="0" w:space="0" w:color="auto"/>
      </w:divBdr>
    </w:div>
    <w:div w:id="1137651352">
      <w:bodyDiv w:val="1"/>
      <w:marLeft w:val="0"/>
      <w:marRight w:val="0"/>
      <w:marTop w:val="0"/>
      <w:marBottom w:val="0"/>
      <w:divBdr>
        <w:top w:val="none" w:sz="0" w:space="0" w:color="auto"/>
        <w:left w:val="none" w:sz="0" w:space="0" w:color="auto"/>
        <w:bottom w:val="none" w:sz="0" w:space="0" w:color="auto"/>
        <w:right w:val="none" w:sz="0" w:space="0" w:color="auto"/>
      </w:divBdr>
      <w:divsChild>
        <w:div w:id="637612974">
          <w:marLeft w:val="0"/>
          <w:marRight w:val="0"/>
          <w:marTop w:val="0"/>
          <w:marBottom w:val="0"/>
          <w:divBdr>
            <w:top w:val="none" w:sz="0" w:space="0" w:color="auto"/>
            <w:left w:val="none" w:sz="0" w:space="0" w:color="auto"/>
            <w:bottom w:val="none" w:sz="0" w:space="0" w:color="auto"/>
            <w:right w:val="none" w:sz="0" w:space="0" w:color="auto"/>
          </w:divBdr>
        </w:div>
      </w:divsChild>
    </w:div>
    <w:div w:id="1160776729">
      <w:bodyDiv w:val="1"/>
      <w:marLeft w:val="0"/>
      <w:marRight w:val="0"/>
      <w:marTop w:val="0"/>
      <w:marBottom w:val="0"/>
      <w:divBdr>
        <w:top w:val="none" w:sz="0" w:space="0" w:color="auto"/>
        <w:left w:val="none" w:sz="0" w:space="0" w:color="auto"/>
        <w:bottom w:val="none" w:sz="0" w:space="0" w:color="auto"/>
        <w:right w:val="none" w:sz="0" w:space="0" w:color="auto"/>
      </w:divBdr>
      <w:divsChild>
        <w:div w:id="915356187">
          <w:marLeft w:val="0"/>
          <w:marRight w:val="0"/>
          <w:marTop w:val="30"/>
          <w:marBottom w:val="30"/>
          <w:divBdr>
            <w:top w:val="none" w:sz="0" w:space="0" w:color="auto"/>
            <w:left w:val="none" w:sz="0" w:space="0" w:color="auto"/>
            <w:bottom w:val="none" w:sz="0" w:space="0" w:color="auto"/>
            <w:right w:val="none" w:sz="0" w:space="0" w:color="auto"/>
          </w:divBdr>
        </w:div>
      </w:divsChild>
    </w:div>
    <w:div w:id="1215389144">
      <w:bodyDiv w:val="1"/>
      <w:marLeft w:val="0"/>
      <w:marRight w:val="0"/>
      <w:marTop w:val="0"/>
      <w:marBottom w:val="0"/>
      <w:divBdr>
        <w:top w:val="none" w:sz="0" w:space="0" w:color="auto"/>
        <w:left w:val="none" w:sz="0" w:space="0" w:color="auto"/>
        <w:bottom w:val="none" w:sz="0" w:space="0" w:color="auto"/>
        <w:right w:val="none" w:sz="0" w:space="0" w:color="auto"/>
      </w:divBdr>
    </w:div>
    <w:div w:id="1278102530">
      <w:bodyDiv w:val="1"/>
      <w:marLeft w:val="0"/>
      <w:marRight w:val="0"/>
      <w:marTop w:val="0"/>
      <w:marBottom w:val="0"/>
      <w:divBdr>
        <w:top w:val="none" w:sz="0" w:space="0" w:color="auto"/>
        <w:left w:val="none" w:sz="0" w:space="0" w:color="auto"/>
        <w:bottom w:val="none" w:sz="0" w:space="0" w:color="auto"/>
        <w:right w:val="none" w:sz="0" w:space="0" w:color="auto"/>
      </w:divBdr>
    </w:div>
    <w:div w:id="1352343242">
      <w:bodyDiv w:val="1"/>
      <w:marLeft w:val="0"/>
      <w:marRight w:val="0"/>
      <w:marTop w:val="0"/>
      <w:marBottom w:val="0"/>
      <w:divBdr>
        <w:top w:val="none" w:sz="0" w:space="0" w:color="auto"/>
        <w:left w:val="none" w:sz="0" w:space="0" w:color="auto"/>
        <w:bottom w:val="none" w:sz="0" w:space="0" w:color="auto"/>
        <w:right w:val="none" w:sz="0" w:space="0" w:color="auto"/>
      </w:divBdr>
    </w:div>
    <w:div w:id="1361272671">
      <w:bodyDiv w:val="1"/>
      <w:marLeft w:val="0"/>
      <w:marRight w:val="0"/>
      <w:marTop w:val="0"/>
      <w:marBottom w:val="0"/>
      <w:divBdr>
        <w:top w:val="none" w:sz="0" w:space="0" w:color="auto"/>
        <w:left w:val="none" w:sz="0" w:space="0" w:color="auto"/>
        <w:bottom w:val="none" w:sz="0" w:space="0" w:color="auto"/>
        <w:right w:val="none" w:sz="0" w:space="0" w:color="auto"/>
      </w:divBdr>
      <w:divsChild>
        <w:div w:id="1949240553">
          <w:marLeft w:val="0"/>
          <w:marRight w:val="0"/>
          <w:marTop w:val="0"/>
          <w:marBottom w:val="120"/>
          <w:divBdr>
            <w:top w:val="none" w:sz="0" w:space="0" w:color="auto"/>
            <w:left w:val="none" w:sz="0" w:space="0" w:color="auto"/>
            <w:bottom w:val="none" w:sz="0" w:space="0" w:color="auto"/>
            <w:right w:val="none" w:sz="0" w:space="0" w:color="auto"/>
          </w:divBdr>
          <w:divsChild>
            <w:div w:id="1906450487">
              <w:marLeft w:val="0"/>
              <w:marRight w:val="0"/>
              <w:marTop w:val="0"/>
              <w:marBottom w:val="0"/>
              <w:divBdr>
                <w:top w:val="none" w:sz="0" w:space="0" w:color="auto"/>
                <w:left w:val="none" w:sz="0" w:space="0" w:color="auto"/>
                <w:bottom w:val="none" w:sz="0" w:space="0" w:color="auto"/>
                <w:right w:val="none" w:sz="0" w:space="0" w:color="auto"/>
              </w:divBdr>
              <w:divsChild>
                <w:div w:id="1337657110">
                  <w:marLeft w:val="0"/>
                  <w:marRight w:val="0"/>
                  <w:marTop w:val="0"/>
                  <w:marBottom w:val="0"/>
                  <w:divBdr>
                    <w:top w:val="none" w:sz="0" w:space="0" w:color="auto"/>
                    <w:left w:val="none" w:sz="0" w:space="0" w:color="auto"/>
                    <w:bottom w:val="none" w:sz="0" w:space="0" w:color="auto"/>
                    <w:right w:val="none" w:sz="0" w:space="0" w:color="auto"/>
                  </w:divBdr>
                  <w:divsChild>
                    <w:div w:id="1132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0986">
      <w:bodyDiv w:val="1"/>
      <w:marLeft w:val="0"/>
      <w:marRight w:val="0"/>
      <w:marTop w:val="0"/>
      <w:marBottom w:val="0"/>
      <w:divBdr>
        <w:top w:val="none" w:sz="0" w:space="0" w:color="auto"/>
        <w:left w:val="none" w:sz="0" w:space="0" w:color="auto"/>
        <w:bottom w:val="none" w:sz="0" w:space="0" w:color="auto"/>
        <w:right w:val="none" w:sz="0" w:space="0" w:color="auto"/>
      </w:divBdr>
    </w:div>
    <w:div w:id="1460955820">
      <w:bodyDiv w:val="1"/>
      <w:marLeft w:val="0"/>
      <w:marRight w:val="0"/>
      <w:marTop w:val="0"/>
      <w:marBottom w:val="0"/>
      <w:divBdr>
        <w:top w:val="none" w:sz="0" w:space="0" w:color="auto"/>
        <w:left w:val="none" w:sz="0" w:space="0" w:color="auto"/>
        <w:bottom w:val="none" w:sz="0" w:space="0" w:color="auto"/>
        <w:right w:val="none" w:sz="0" w:space="0" w:color="auto"/>
      </w:divBdr>
      <w:divsChild>
        <w:div w:id="2103138392">
          <w:marLeft w:val="0"/>
          <w:marRight w:val="0"/>
          <w:marTop w:val="0"/>
          <w:marBottom w:val="0"/>
          <w:divBdr>
            <w:top w:val="none" w:sz="0" w:space="0" w:color="auto"/>
            <w:left w:val="none" w:sz="0" w:space="0" w:color="auto"/>
            <w:bottom w:val="none" w:sz="0" w:space="0" w:color="auto"/>
            <w:right w:val="none" w:sz="0" w:space="0" w:color="auto"/>
          </w:divBdr>
        </w:div>
      </w:divsChild>
    </w:div>
    <w:div w:id="1475567547">
      <w:bodyDiv w:val="1"/>
      <w:marLeft w:val="0"/>
      <w:marRight w:val="0"/>
      <w:marTop w:val="0"/>
      <w:marBottom w:val="0"/>
      <w:divBdr>
        <w:top w:val="none" w:sz="0" w:space="0" w:color="auto"/>
        <w:left w:val="none" w:sz="0" w:space="0" w:color="auto"/>
        <w:bottom w:val="none" w:sz="0" w:space="0" w:color="auto"/>
        <w:right w:val="none" w:sz="0" w:space="0" w:color="auto"/>
      </w:divBdr>
      <w:divsChild>
        <w:div w:id="1759013120">
          <w:marLeft w:val="0"/>
          <w:marRight w:val="0"/>
          <w:marTop w:val="30"/>
          <w:marBottom w:val="30"/>
          <w:divBdr>
            <w:top w:val="none" w:sz="0" w:space="0" w:color="auto"/>
            <w:left w:val="none" w:sz="0" w:space="0" w:color="auto"/>
            <w:bottom w:val="none" w:sz="0" w:space="0" w:color="auto"/>
            <w:right w:val="none" w:sz="0" w:space="0" w:color="auto"/>
          </w:divBdr>
        </w:div>
      </w:divsChild>
    </w:div>
    <w:div w:id="1495683337">
      <w:bodyDiv w:val="1"/>
      <w:marLeft w:val="0"/>
      <w:marRight w:val="0"/>
      <w:marTop w:val="0"/>
      <w:marBottom w:val="0"/>
      <w:divBdr>
        <w:top w:val="none" w:sz="0" w:space="0" w:color="auto"/>
        <w:left w:val="none" w:sz="0" w:space="0" w:color="auto"/>
        <w:bottom w:val="none" w:sz="0" w:space="0" w:color="auto"/>
        <w:right w:val="none" w:sz="0" w:space="0" w:color="auto"/>
      </w:divBdr>
      <w:divsChild>
        <w:div w:id="1401904761">
          <w:marLeft w:val="0"/>
          <w:marRight w:val="0"/>
          <w:marTop w:val="0"/>
          <w:marBottom w:val="0"/>
          <w:divBdr>
            <w:top w:val="none" w:sz="0" w:space="0" w:color="auto"/>
            <w:left w:val="none" w:sz="0" w:space="0" w:color="auto"/>
            <w:bottom w:val="none" w:sz="0" w:space="0" w:color="auto"/>
            <w:right w:val="none" w:sz="0" w:space="0" w:color="auto"/>
          </w:divBdr>
        </w:div>
      </w:divsChild>
    </w:div>
    <w:div w:id="1504054525">
      <w:bodyDiv w:val="1"/>
      <w:marLeft w:val="0"/>
      <w:marRight w:val="0"/>
      <w:marTop w:val="0"/>
      <w:marBottom w:val="0"/>
      <w:divBdr>
        <w:top w:val="none" w:sz="0" w:space="0" w:color="auto"/>
        <w:left w:val="none" w:sz="0" w:space="0" w:color="auto"/>
        <w:bottom w:val="none" w:sz="0" w:space="0" w:color="auto"/>
        <w:right w:val="none" w:sz="0" w:space="0" w:color="auto"/>
      </w:divBdr>
    </w:div>
    <w:div w:id="1514414017">
      <w:bodyDiv w:val="1"/>
      <w:marLeft w:val="0"/>
      <w:marRight w:val="0"/>
      <w:marTop w:val="0"/>
      <w:marBottom w:val="0"/>
      <w:divBdr>
        <w:top w:val="none" w:sz="0" w:space="0" w:color="auto"/>
        <w:left w:val="none" w:sz="0" w:space="0" w:color="auto"/>
        <w:bottom w:val="none" w:sz="0" w:space="0" w:color="auto"/>
        <w:right w:val="none" w:sz="0" w:space="0" w:color="auto"/>
      </w:divBdr>
      <w:divsChild>
        <w:div w:id="89203393">
          <w:marLeft w:val="0"/>
          <w:marRight w:val="0"/>
          <w:marTop w:val="30"/>
          <w:marBottom w:val="30"/>
          <w:divBdr>
            <w:top w:val="none" w:sz="0" w:space="0" w:color="auto"/>
            <w:left w:val="none" w:sz="0" w:space="0" w:color="auto"/>
            <w:bottom w:val="none" w:sz="0" w:space="0" w:color="auto"/>
            <w:right w:val="none" w:sz="0" w:space="0" w:color="auto"/>
          </w:divBdr>
        </w:div>
      </w:divsChild>
    </w:div>
    <w:div w:id="1553035267">
      <w:bodyDiv w:val="1"/>
      <w:marLeft w:val="0"/>
      <w:marRight w:val="0"/>
      <w:marTop w:val="0"/>
      <w:marBottom w:val="0"/>
      <w:divBdr>
        <w:top w:val="none" w:sz="0" w:space="0" w:color="auto"/>
        <w:left w:val="none" w:sz="0" w:space="0" w:color="auto"/>
        <w:bottom w:val="none" w:sz="0" w:space="0" w:color="auto"/>
        <w:right w:val="none" w:sz="0" w:space="0" w:color="auto"/>
      </w:divBdr>
    </w:div>
    <w:div w:id="1573276573">
      <w:bodyDiv w:val="1"/>
      <w:marLeft w:val="0"/>
      <w:marRight w:val="0"/>
      <w:marTop w:val="0"/>
      <w:marBottom w:val="0"/>
      <w:divBdr>
        <w:top w:val="none" w:sz="0" w:space="0" w:color="auto"/>
        <w:left w:val="none" w:sz="0" w:space="0" w:color="auto"/>
        <w:bottom w:val="none" w:sz="0" w:space="0" w:color="auto"/>
        <w:right w:val="none" w:sz="0" w:space="0" w:color="auto"/>
      </w:divBdr>
      <w:divsChild>
        <w:div w:id="595140689">
          <w:marLeft w:val="0"/>
          <w:marRight w:val="0"/>
          <w:marTop w:val="0"/>
          <w:marBottom w:val="0"/>
          <w:divBdr>
            <w:top w:val="none" w:sz="0" w:space="0" w:color="auto"/>
            <w:left w:val="none" w:sz="0" w:space="0" w:color="auto"/>
            <w:bottom w:val="none" w:sz="0" w:space="0" w:color="auto"/>
            <w:right w:val="none" w:sz="0" w:space="0" w:color="auto"/>
          </w:divBdr>
        </w:div>
      </w:divsChild>
    </w:div>
    <w:div w:id="1592397369">
      <w:bodyDiv w:val="1"/>
      <w:marLeft w:val="0"/>
      <w:marRight w:val="0"/>
      <w:marTop w:val="0"/>
      <w:marBottom w:val="0"/>
      <w:divBdr>
        <w:top w:val="none" w:sz="0" w:space="0" w:color="auto"/>
        <w:left w:val="none" w:sz="0" w:space="0" w:color="auto"/>
        <w:bottom w:val="none" w:sz="0" w:space="0" w:color="auto"/>
        <w:right w:val="none" w:sz="0" w:space="0" w:color="auto"/>
      </w:divBdr>
      <w:divsChild>
        <w:div w:id="877814613">
          <w:marLeft w:val="0"/>
          <w:marRight w:val="0"/>
          <w:marTop w:val="30"/>
          <w:marBottom w:val="30"/>
          <w:divBdr>
            <w:top w:val="none" w:sz="0" w:space="0" w:color="auto"/>
            <w:left w:val="none" w:sz="0" w:space="0" w:color="auto"/>
            <w:bottom w:val="none" w:sz="0" w:space="0" w:color="auto"/>
            <w:right w:val="none" w:sz="0" w:space="0" w:color="auto"/>
          </w:divBdr>
        </w:div>
      </w:divsChild>
    </w:div>
    <w:div w:id="1595626285">
      <w:bodyDiv w:val="1"/>
      <w:marLeft w:val="0"/>
      <w:marRight w:val="0"/>
      <w:marTop w:val="0"/>
      <w:marBottom w:val="0"/>
      <w:divBdr>
        <w:top w:val="none" w:sz="0" w:space="0" w:color="auto"/>
        <w:left w:val="none" w:sz="0" w:space="0" w:color="auto"/>
        <w:bottom w:val="none" w:sz="0" w:space="0" w:color="auto"/>
        <w:right w:val="none" w:sz="0" w:space="0" w:color="auto"/>
      </w:divBdr>
    </w:div>
    <w:div w:id="1635598679">
      <w:bodyDiv w:val="1"/>
      <w:marLeft w:val="0"/>
      <w:marRight w:val="0"/>
      <w:marTop w:val="0"/>
      <w:marBottom w:val="0"/>
      <w:divBdr>
        <w:top w:val="none" w:sz="0" w:space="0" w:color="auto"/>
        <w:left w:val="none" w:sz="0" w:space="0" w:color="auto"/>
        <w:bottom w:val="none" w:sz="0" w:space="0" w:color="auto"/>
        <w:right w:val="none" w:sz="0" w:space="0" w:color="auto"/>
      </w:divBdr>
      <w:divsChild>
        <w:div w:id="699547795">
          <w:marLeft w:val="0"/>
          <w:marRight w:val="0"/>
          <w:marTop w:val="30"/>
          <w:marBottom w:val="30"/>
          <w:divBdr>
            <w:top w:val="none" w:sz="0" w:space="0" w:color="auto"/>
            <w:left w:val="none" w:sz="0" w:space="0" w:color="auto"/>
            <w:bottom w:val="none" w:sz="0" w:space="0" w:color="auto"/>
            <w:right w:val="none" w:sz="0" w:space="0" w:color="auto"/>
          </w:divBdr>
        </w:div>
      </w:divsChild>
    </w:div>
    <w:div w:id="1715157009">
      <w:bodyDiv w:val="1"/>
      <w:marLeft w:val="0"/>
      <w:marRight w:val="0"/>
      <w:marTop w:val="0"/>
      <w:marBottom w:val="0"/>
      <w:divBdr>
        <w:top w:val="none" w:sz="0" w:space="0" w:color="auto"/>
        <w:left w:val="none" w:sz="0" w:space="0" w:color="auto"/>
        <w:bottom w:val="none" w:sz="0" w:space="0" w:color="auto"/>
        <w:right w:val="none" w:sz="0" w:space="0" w:color="auto"/>
      </w:divBdr>
      <w:divsChild>
        <w:div w:id="559902267">
          <w:marLeft w:val="0"/>
          <w:marRight w:val="0"/>
          <w:marTop w:val="0"/>
          <w:marBottom w:val="0"/>
          <w:divBdr>
            <w:top w:val="none" w:sz="0" w:space="0" w:color="auto"/>
            <w:left w:val="none" w:sz="0" w:space="0" w:color="auto"/>
            <w:bottom w:val="none" w:sz="0" w:space="0" w:color="auto"/>
            <w:right w:val="none" w:sz="0" w:space="0" w:color="auto"/>
          </w:divBdr>
        </w:div>
      </w:divsChild>
    </w:div>
    <w:div w:id="1789546145">
      <w:bodyDiv w:val="1"/>
      <w:marLeft w:val="0"/>
      <w:marRight w:val="0"/>
      <w:marTop w:val="0"/>
      <w:marBottom w:val="0"/>
      <w:divBdr>
        <w:top w:val="none" w:sz="0" w:space="0" w:color="auto"/>
        <w:left w:val="none" w:sz="0" w:space="0" w:color="auto"/>
        <w:bottom w:val="none" w:sz="0" w:space="0" w:color="auto"/>
        <w:right w:val="none" w:sz="0" w:space="0" w:color="auto"/>
      </w:divBdr>
    </w:div>
    <w:div w:id="1845781520">
      <w:bodyDiv w:val="1"/>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30"/>
          <w:marBottom w:val="30"/>
          <w:divBdr>
            <w:top w:val="none" w:sz="0" w:space="0" w:color="auto"/>
            <w:left w:val="none" w:sz="0" w:space="0" w:color="auto"/>
            <w:bottom w:val="none" w:sz="0" w:space="0" w:color="auto"/>
            <w:right w:val="none" w:sz="0" w:space="0" w:color="auto"/>
          </w:divBdr>
        </w:div>
      </w:divsChild>
    </w:div>
    <w:div w:id="1849565800">
      <w:bodyDiv w:val="1"/>
      <w:marLeft w:val="0"/>
      <w:marRight w:val="0"/>
      <w:marTop w:val="0"/>
      <w:marBottom w:val="0"/>
      <w:divBdr>
        <w:top w:val="none" w:sz="0" w:space="0" w:color="auto"/>
        <w:left w:val="none" w:sz="0" w:space="0" w:color="auto"/>
        <w:bottom w:val="none" w:sz="0" w:space="0" w:color="auto"/>
        <w:right w:val="none" w:sz="0" w:space="0" w:color="auto"/>
      </w:divBdr>
      <w:divsChild>
        <w:div w:id="170418039">
          <w:marLeft w:val="0"/>
          <w:marRight w:val="0"/>
          <w:marTop w:val="0"/>
          <w:marBottom w:val="0"/>
          <w:divBdr>
            <w:top w:val="none" w:sz="0" w:space="0" w:color="auto"/>
            <w:left w:val="none" w:sz="0" w:space="0" w:color="auto"/>
            <w:bottom w:val="none" w:sz="0" w:space="0" w:color="auto"/>
            <w:right w:val="none" w:sz="0" w:space="0" w:color="auto"/>
          </w:divBdr>
        </w:div>
      </w:divsChild>
    </w:div>
    <w:div w:id="1873296839">
      <w:bodyDiv w:val="1"/>
      <w:marLeft w:val="0"/>
      <w:marRight w:val="0"/>
      <w:marTop w:val="0"/>
      <w:marBottom w:val="0"/>
      <w:divBdr>
        <w:top w:val="none" w:sz="0" w:space="0" w:color="auto"/>
        <w:left w:val="none" w:sz="0" w:space="0" w:color="auto"/>
        <w:bottom w:val="none" w:sz="0" w:space="0" w:color="auto"/>
        <w:right w:val="none" w:sz="0" w:space="0" w:color="auto"/>
      </w:divBdr>
    </w:div>
    <w:div w:id="1939867406">
      <w:bodyDiv w:val="1"/>
      <w:marLeft w:val="0"/>
      <w:marRight w:val="0"/>
      <w:marTop w:val="0"/>
      <w:marBottom w:val="0"/>
      <w:divBdr>
        <w:top w:val="none" w:sz="0" w:space="0" w:color="auto"/>
        <w:left w:val="none" w:sz="0" w:space="0" w:color="auto"/>
        <w:bottom w:val="none" w:sz="0" w:space="0" w:color="auto"/>
        <w:right w:val="none" w:sz="0" w:space="0" w:color="auto"/>
      </w:divBdr>
      <w:divsChild>
        <w:div w:id="1780759102">
          <w:marLeft w:val="0"/>
          <w:marRight w:val="0"/>
          <w:marTop w:val="30"/>
          <w:marBottom w:val="30"/>
          <w:divBdr>
            <w:top w:val="none" w:sz="0" w:space="0" w:color="auto"/>
            <w:left w:val="none" w:sz="0" w:space="0" w:color="auto"/>
            <w:bottom w:val="none" w:sz="0" w:space="0" w:color="auto"/>
            <w:right w:val="none" w:sz="0" w:space="0" w:color="auto"/>
          </w:divBdr>
        </w:div>
      </w:divsChild>
    </w:div>
    <w:div w:id="1956859897">
      <w:bodyDiv w:val="1"/>
      <w:marLeft w:val="0"/>
      <w:marRight w:val="0"/>
      <w:marTop w:val="0"/>
      <w:marBottom w:val="0"/>
      <w:divBdr>
        <w:top w:val="none" w:sz="0" w:space="0" w:color="auto"/>
        <w:left w:val="none" w:sz="0" w:space="0" w:color="auto"/>
        <w:bottom w:val="none" w:sz="0" w:space="0" w:color="auto"/>
        <w:right w:val="none" w:sz="0" w:space="0" w:color="auto"/>
      </w:divBdr>
      <w:divsChild>
        <w:div w:id="1084644018">
          <w:marLeft w:val="0"/>
          <w:marRight w:val="0"/>
          <w:marTop w:val="0"/>
          <w:marBottom w:val="0"/>
          <w:divBdr>
            <w:top w:val="none" w:sz="0" w:space="0" w:color="auto"/>
            <w:left w:val="none" w:sz="0" w:space="0" w:color="auto"/>
            <w:bottom w:val="none" w:sz="0" w:space="0" w:color="auto"/>
            <w:right w:val="none" w:sz="0" w:space="0" w:color="auto"/>
          </w:divBdr>
        </w:div>
      </w:divsChild>
    </w:div>
    <w:div w:id="2088764326">
      <w:bodyDiv w:val="1"/>
      <w:marLeft w:val="0"/>
      <w:marRight w:val="0"/>
      <w:marTop w:val="0"/>
      <w:marBottom w:val="0"/>
      <w:divBdr>
        <w:top w:val="none" w:sz="0" w:space="0" w:color="auto"/>
        <w:left w:val="none" w:sz="0" w:space="0" w:color="auto"/>
        <w:bottom w:val="none" w:sz="0" w:space="0" w:color="auto"/>
        <w:right w:val="none" w:sz="0" w:space="0" w:color="auto"/>
      </w:divBdr>
    </w:div>
    <w:div w:id="2128505043">
      <w:bodyDiv w:val="1"/>
      <w:marLeft w:val="0"/>
      <w:marRight w:val="0"/>
      <w:marTop w:val="0"/>
      <w:marBottom w:val="0"/>
      <w:divBdr>
        <w:top w:val="none" w:sz="0" w:space="0" w:color="auto"/>
        <w:left w:val="none" w:sz="0" w:space="0" w:color="auto"/>
        <w:bottom w:val="none" w:sz="0" w:space="0" w:color="auto"/>
        <w:right w:val="none" w:sz="0" w:space="0" w:color="auto"/>
      </w:divBdr>
      <w:divsChild>
        <w:div w:id="952132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citations?user=asaaGz4AAAAJ&amp;hl=en&amp;oi=sra" TargetMode="External"/><Relationship Id="rId21" Type="http://schemas.openxmlformats.org/officeDocument/2006/relationships/hyperlink" Target="javascript:;" TargetMode="External"/><Relationship Id="rId42" Type="http://schemas.openxmlformats.org/officeDocument/2006/relationships/hyperlink" Target="https://scholar.google.com/scholar_url?url=https://www.ingentaconnect.com/content/iuatld/ijtld/2022/00000026/00000001/art00003&amp;hl=en&amp;sa=T&amp;oi=gsb&amp;ct=res&amp;cd=0&amp;d=6229784085876459278&amp;ei=COBOYv2rIsWemAHZmYOYBQ&amp;scisig=AAGBfm3JAWqvm87Hnvs88yGPlxGAY65uSA" TargetMode="External"/><Relationship Id="rId47" Type="http://schemas.openxmlformats.org/officeDocument/2006/relationships/hyperlink" Target="https://scholar.google.com/citations?user=insvxPUAAAAJ&amp;hl=en&amp;oi=sra" TargetMode="External"/><Relationship Id="rId63" Type="http://schemas.openxmlformats.org/officeDocument/2006/relationships/hyperlink" Target="https://www.ncbi.nlm.nih.gov/pubmed/?term=Thoa%20PT%5BAuthor%5D&amp;cauthor=true&amp;cauthor_uid=35195518" TargetMode="External"/><Relationship Id="rId68" Type="http://schemas.openxmlformats.org/officeDocument/2006/relationships/hyperlink" Target="https://www.ncbi.nlm.nih.gov/pubmed/?term=Maloney%20SA%5BAuthor%5D&amp;cauthor=true&amp;cauthor_uid=35195518" TargetMode="External"/><Relationship Id="rId84" Type="http://schemas.openxmlformats.org/officeDocument/2006/relationships/header" Target="header1.xml"/><Relationship Id="rId16" Type="http://schemas.openxmlformats.org/officeDocument/2006/relationships/hyperlink" Target="javascript:;" TargetMode="External"/><Relationship Id="rId11" Type="http://schemas.openxmlformats.org/officeDocument/2006/relationships/hyperlink" Target="https://assets.publishing.service.gov.uk/government/uploads/system/uploads/attachment_data/file/1039209/Health-Systems-Strengthening-Position-Paper.pdf" TargetMode="External"/><Relationship Id="rId32" Type="http://schemas.openxmlformats.org/officeDocument/2006/relationships/hyperlink" Target="https://scholar.google.com/scholar_url?url=https://journals.plos.org/plosmedicine/article%3Fid%3D10.1371/journal.pmed.1003836&amp;hl=en&amp;sa=T&amp;oi=gsb-ggp&amp;ct=res&amp;cd=0&amp;d=17118525060048621284&amp;ei=lN1OYpOxNobQmgH3vYigAg&amp;scisig=AAGBfm0cm9eeMdLz6ELZroWBWSRyEZtgBw" TargetMode="External"/><Relationship Id="rId37" Type="http://schemas.openxmlformats.org/officeDocument/2006/relationships/hyperlink" Target="https://www.who.int/news-room/fact-sheets/detail/noncommunicable-diseases" TargetMode="External"/><Relationship Id="rId53" Type="http://schemas.openxmlformats.org/officeDocument/2006/relationships/hyperlink" Target="https://scholar.google.com/citations?user=K26bSHMAAAAJ&amp;hl=en&amp;oi=sra" TargetMode="External"/><Relationship Id="rId58" Type="http://schemas.openxmlformats.org/officeDocument/2006/relationships/hyperlink" Target="https://www.ncbi.nlm.nih.gov/pubmed/?term=Phan%20H%5BAuthor%5D&amp;cauthor=true&amp;cauthor_uid=35195518" TargetMode="External"/><Relationship Id="rId74" Type="http://schemas.openxmlformats.org/officeDocument/2006/relationships/hyperlink" Target="https://scholar.google.com/citations?user=S2GaSkQAAAAJ&amp;hl=en&amp;oi=sra" TargetMode="External"/><Relationship Id="rId79" Type="http://schemas.openxmlformats.org/officeDocument/2006/relationships/hyperlink" Target="https://scholar.google.com/citations?user=q6klSWsAAAAJ&amp;hl=en&amp;oi=sra" TargetMode="External"/><Relationship Id="rId5" Type="http://schemas.openxmlformats.org/officeDocument/2006/relationships/numbering" Target="numbering.xml"/><Relationship Id="rId19" Type="http://schemas.openxmlformats.org/officeDocument/2006/relationships/hyperlink" Target="javascript:;" TargetMode="External"/><Relationship Id="rId14" Type="http://schemas.openxmlformats.org/officeDocument/2006/relationships/hyperlink" Target="https://scholar.google.com/scholar_url?url=https://academic.oup.com/heapol/article-abstract/25/2/104/641536&amp;hl=en&amp;sa=T&amp;oi=gsb&amp;ct=res&amp;cd=0&amp;d=4938658274445996250&amp;ei=785OYubgIIbQmgH3vYigAg&amp;scisig=AAGBfm1aQFDye0kjU8WFVEuIxV0tnTaIRw" TargetMode="External"/><Relationship Id="rId22" Type="http://schemas.openxmlformats.org/officeDocument/2006/relationships/hyperlink" Target="javascript:;" TargetMode="External"/><Relationship Id="rId27" Type="http://schemas.openxmlformats.org/officeDocument/2006/relationships/hyperlink" Target="https://scholar.google.com/scholar_url?url=https://journals.plos.org/plosmedicine/article%3Fid%3D10.1371/journal.pmed.1003899&amp;hl=en&amp;sa=T&amp;oi=gsb-ggp&amp;ct=res&amp;cd=0&amp;d=8963224650048296769&amp;ei=NsdOYoTWOYv9mQG30brACA&amp;scisig=AAGBfm27P4PkW-uHcjqt5iGHz4V38-vE1Q" TargetMode="External"/><Relationship Id="rId30" Type="http://schemas.openxmlformats.org/officeDocument/2006/relationships/hyperlink" Target="https://scholar.google.com/citations?user=2YJ7e50AAAAJ&amp;hl=en&amp;oi=sra" TargetMode="External"/><Relationship Id="rId35" Type="http://schemas.openxmlformats.org/officeDocument/2006/relationships/hyperlink" Target="https://scholar.google.com/scholar_url?url=https://www.ncbi.nlm.nih.gov/pmc/articles/pmc8809899/&amp;hl=en&amp;sa=T&amp;oi=gsb-ggp&amp;ct=res&amp;cd=0&amp;d=11734733283308405798&amp;ei=a9ROYv3bEITQmAHMm7jACA&amp;scisig=AAGBfm3aF1zKkcISR52s3-6ml5mcs_UBqg" TargetMode="External"/><Relationship Id="rId43" Type="http://schemas.openxmlformats.org/officeDocument/2006/relationships/hyperlink" Target="https://www.who.int/publications/i/item/who-consolidated-guidelines-on-tuberculosis-module1-prevention-tuberculosis-preventive-treatment" TargetMode="External"/><Relationship Id="rId48" Type="http://schemas.openxmlformats.org/officeDocument/2006/relationships/hyperlink" Target="https://erj.ersjournals.com/content/41/1/140.short" TargetMode="External"/><Relationship Id="rId56" Type="http://schemas.openxmlformats.org/officeDocument/2006/relationships/hyperlink" Target="https://scholar.google.com/citations?user=SYpLLjoAAAAJ&amp;hl=en&amp;oi=sra" TargetMode="External"/><Relationship Id="rId64" Type="http://schemas.openxmlformats.org/officeDocument/2006/relationships/hyperlink" Target="https://www.ncbi.nlm.nih.gov/pubmed/?term=Thu%20LT%5BAuthor%5D&amp;cauthor=true&amp;cauthor_uid=35195518" TargetMode="External"/><Relationship Id="rId69" Type="http://schemas.openxmlformats.org/officeDocument/2006/relationships/hyperlink" Target="https://www.ncbi.nlm.nih.gov/pubmed/?term=Nhung%20NV%5BAuthor%5D&amp;cauthor=true&amp;cauthor_uid=35195518" TargetMode="External"/><Relationship Id="rId77" Type="http://schemas.openxmlformats.org/officeDocument/2006/relationships/hyperlink" Target="https://link.springer.com/article/10.1186/s12879-016-1549-4" TargetMode="External"/><Relationship Id="rId8" Type="http://schemas.openxmlformats.org/officeDocument/2006/relationships/webSettings" Target="webSettings.xml"/><Relationship Id="rId51" Type="http://schemas.openxmlformats.org/officeDocument/2006/relationships/hyperlink" Target="https://link.springer.com/article/10.1186/s12916-021-02110-5" TargetMode="External"/><Relationship Id="rId72" Type="http://schemas.openxmlformats.org/officeDocument/2006/relationships/hyperlink" Target="https://www.sciencedirect.com/science/article/pii/S147330991630216X" TargetMode="External"/><Relationship Id="rId80" Type="http://schemas.openxmlformats.org/officeDocument/2006/relationships/hyperlink" Target="https://erj.ersjournals.com/content/58/2/2004078.abstract"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pps.who.int/iris/bitstream/handle/10665/258734/9789241564052-eng.pdf?sequence=1&amp;isAllowed=y" TargetMode="External"/><Relationship Id="rId17" Type="http://schemas.openxmlformats.org/officeDocument/2006/relationships/hyperlink" Target="javascript:;" TargetMode="External"/><Relationship Id="rId25" Type="http://schemas.openxmlformats.org/officeDocument/2006/relationships/hyperlink" Target="https://scholar.google.com/citations?user=4yJj1YIAAAAJ&amp;hl=en&amp;oi=sra" TargetMode="External"/><Relationship Id="rId33" Type="http://schemas.openxmlformats.org/officeDocument/2006/relationships/hyperlink" Target="https://www.stoptb.org/covid19" TargetMode="External"/><Relationship Id="rId38" Type="http://schemas.openxmlformats.org/officeDocument/2006/relationships/hyperlink" Target="https://scholar.google.com/scholar_url?url=https://onlinelibrary.wiley.com/doi/abs/10.1111/j.1365-3156.2010.02632.x&amp;hl=en&amp;sa=T&amp;oi=gsb&amp;ct=res&amp;cd=0&amp;d=10454168095341417637&amp;ei=vdtOYtn2G4v9mQG30brACA&amp;scisig=AAGBfm2DvhOLEtpximSejBXETlkrPSORLQ" TargetMode="External"/><Relationship Id="rId46" Type="http://schemas.openxmlformats.org/officeDocument/2006/relationships/hyperlink" Target="https://www.who.int/activities/preventing-tb" TargetMode="External"/><Relationship Id="rId59" Type="http://schemas.openxmlformats.org/officeDocument/2006/relationships/hyperlink" Target="https://www.ncbi.nlm.nih.gov/pubmed/?term=Merrifield%20C%5BAuthor%5D&amp;cauthor=true&amp;cauthor_uid=35195518" TargetMode="External"/><Relationship Id="rId67" Type="http://schemas.openxmlformats.org/officeDocument/2006/relationships/hyperlink" Target="https://www.ncbi.nlm.nih.gov/pubmed/?term=Platt%20L%5BAuthor%5D&amp;cauthor=true&amp;cauthor_uid=35195518" TargetMode="External"/><Relationship Id="rId20" Type="http://schemas.openxmlformats.org/officeDocument/2006/relationships/hyperlink" Target="javascript:;" TargetMode="External"/><Relationship Id="rId41" Type="http://schemas.openxmlformats.org/officeDocument/2006/relationships/hyperlink" Target="https://scholar.google.com/scholar_url?url=https://www.ncbi.nlm.nih.gov/pmc/articles/pmc8822269/&amp;hl=en&amp;sa=T&amp;oi=gsb-ggp&amp;ct=res&amp;cd=0&amp;d=18380012849127247165&amp;ei=Sd9OYtuVMoTQmAHMm7jACA&amp;scisig=AAGBfm39dlkVF3nl0O2W9Z8YcHz0KTDnZA" TargetMode="External"/><Relationship Id="rId54" Type="http://schemas.openxmlformats.org/officeDocument/2006/relationships/hyperlink" Target="https://scholar.google.com/citations?user=1jj_a3YAAAAJ&amp;hl=en&amp;oi=sra" TargetMode="External"/><Relationship Id="rId62" Type="http://schemas.openxmlformats.org/officeDocument/2006/relationships/hyperlink" Target="https://www.ncbi.nlm.nih.gov/pubmed/?term=Lan%20SN%5BAuthor%5D&amp;cauthor=true&amp;cauthor_uid=35195518" TargetMode="External"/><Relationship Id="rId70" Type="http://schemas.openxmlformats.org/officeDocument/2006/relationships/hyperlink" Target="https://www.ncbi.nlm.nih.gov/pubmed/?term=Nahid%20P%5BAuthor%5D&amp;cauthor=true&amp;cauthor_uid=35195518" TargetMode="External"/><Relationship Id="rId75" Type="http://schemas.openxmlformats.org/officeDocument/2006/relationships/hyperlink" Target="https://scholar.google.com/citations?user=TZ7MRX8AAAAJ&amp;hl=en&amp;oi=sra" TargetMode="External"/><Relationship Id="rId83" Type="http://schemas.openxmlformats.org/officeDocument/2006/relationships/hyperlink" Target="https://scholar.google.com/citations?user=jQKHbYoAAAAJ&amp;hl=en&amp;oi=sra" TargetMode="External"/><Relationship Id="rId8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holar.google.com/scholar_url?url=https://academic.oup.com/heapol/article-abstract/32/suppl_4/iv13/3897490&amp;hl=en&amp;sa=T&amp;oi=gsb&amp;ct=res&amp;cd=0&amp;d=18044344125319439525&amp;ei=BtNOYt-6DoOQmAH52rzQBg&amp;scisig=AAGBfm2-sLMY_MZLh5fbmDRWmlLI-3brjA" TargetMode="External"/><Relationship Id="rId23" Type="http://schemas.openxmlformats.org/officeDocument/2006/relationships/hyperlink" Target="https://www.sciencedirect.com/science/article/pii/S2405579419300531" TargetMode="External"/><Relationship Id="rId28" Type="http://schemas.openxmlformats.org/officeDocument/2006/relationships/hyperlink" Target="https://erj.ersjournals.com/content/37/5/1269.short" TargetMode="External"/><Relationship Id="rId36" Type="http://schemas.openxmlformats.org/officeDocument/2006/relationships/hyperlink" Target="https://www.theglobalfund.org/en/covid-19/news/2021-11-03-briefing-note-testing-for-both-tuberculosis-and-sars-cov-2/" TargetMode="External"/><Relationship Id="rId49" Type="http://schemas.openxmlformats.org/officeDocument/2006/relationships/hyperlink" Target="https://scholar.google.com/citations?user=_guHSb4AAAAJ&amp;hl=en&amp;oi=sra" TargetMode="External"/><Relationship Id="rId57" Type="http://schemas.openxmlformats.org/officeDocument/2006/relationships/hyperlink" Target="https://www.ncbi.nlm.nih.gov/pubmed/?term=Trinh%20DT%5BAuthor%5D&amp;cauthor=true&amp;cauthor_uid=35195518" TargetMode="External"/><Relationship Id="rId10" Type="http://schemas.openxmlformats.org/officeDocument/2006/relationships/endnotes" Target="endnotes.xml"/><Relationship Id="rId31" Type="http://schemas.openxmlformats.org/officeDocument/2006/relationships/hyperlink" Target="https://scholar.google.com/scholar_url?url=https://onlinelibrary.wiley.com/doi/abs/10.1111/tmi.12029&amp;hl=en&amp;sa=T&amp;oi=gsb&amp;ct=res&amp;cd=0&amp;d=3832688960357905629&amp;ei=-NxOYoHUH4v9mQG30brACA&amp;scisig=AAGBfm0MBY2p7DOk8mR7vjoy9KFBbYZ3vA" TargetMode="External"/><Relationship Id="rId44" Type="http://schemas.openxmlformats.org/officeDocument/2006/relationships/hyperlink" Target="https://www.usaid.gov/global-health/health-areas/tuberculosis/resources/publications/pi-tbci" TargetMode="External"/><Relationship Id="rId52" Type="http://schemas.openxmlformats.org/officeDocument/2006/relationships/hyperlink" Target="https://scholar.google.com/citations?user=RTUy6XoAAAAJ&amp;hl=en&amp;oi=sra" TargetMode="External"/><Relationship Id="rId60" Type="http://schemas.openxmlformats.org/officeDocument/2006/relationships/hyperlink" Target="https://www.ncbi.nlm.nih.gov/pubmed/?term=Le%20PT%5BAuthor%5D&amp;cauthor=true&amp;cauthor_uid=35195518" TargetMode="External"/><Relationship Id="rId65" Type="http://schemas.openxmlformats.org/officeDocument/2006/relationships/hyperlink" Target="https://www.ncbi.nlm.nih.gov/pubmed/?term=Tran%20T%5BAuthor%5D&amp;cauthor=true&amp;cauthor_uid=35195518" TargetMode="External"/><Relationship Id="rId73" Type="http://schemas.openxmlformats.org/officeDocument/2006/relationships/hyperlink" Target="https://scholar.google.com/citations?user=ZA4LZZMAAAAJ&amp;hl=en&amp;oi=sra" TargetMode="External"/><Relationship Id="rId78" Type="http://schemas.openxmlformats.org/officeDocument/2006/relationships/hyperlink" Target="https://www.researchgate.net/profile/Jonathon-Campbell-2/publication/338968192_Interventions_to_reduce_losses_in_the_cascade_of_care_for_latent_tuberculosis_a_systematic_review_and_meta-analysis/links/5e4c5735a6fdccd965b0ac1b/Interventions-to-reduce-losses-in-the-cascade-of-care-for-latent-tuberculosis-a-systematic-review-and-meta-analysis.pdf" TargetMode="External"/><Relationship Id="rId81" Type="http://schemas.openxmlformats.org/officeDocument/2006/relationships/hyperlink" Target="https://scholar.google.com/citations?user=ttXecJwAAAAJ&amp;hl=en&amp;oi=sra"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ciencedirect.com/science/article/pii/S014067361060493X" TargetMode="External"/><Relationship Id="rId18" Type="http://schemas.openxmlformats.org/officeDocument/2006/relationships/hyperlink" Target="javascript:;" TargetMode="External"/><Relationship Id="rId39" Type="http://schemas.openxmlformats.org/officeDocument/2006/relationships/hyperlink" Target="https://scholar.google.com/scholar_url?url=https://bmchealthservres.biomedcentral.com/articles/10.1186/s12913-019-3975-7&amp;hl=en&amp;sa=T&amp;oi=gsb-ggp&amp;ct=res&amp;cd=0&amp;d=6542894869508708722&amp;ei=7tdOYq6kL4OQmAH52rzQBg&amp;scisig=AAGBfm2ElNk1c5GO1T8uBNrcJnBoewBJiw" TargetMode="External"/><Relationship Id="rId34" Type="http://schemas.openxmlformats.org/officeDocument/2006/relationships/hyperlink" Target="https://scholar.google.com/scholar_url?url=https://www.sciencedirect.com/science/article/pii/S266663402200085X&amp;hl=en&amp;sa=T&amp;oi=gsb&amp;ct=res&amp;cd=0&amp;d=10495352151666061728&amp;ei=6NNOYrOzEpGJmwG5sYf4Dg&amp;scisig=AAGBfm2fGInKgJWlWl9R5J-pPBlqhHEeHg" TargetMode="External"/><Relationship Id="rId50" Type="http://schemas.openxmlformats.org/officeDocument/2006/relationships/hyperlink" Target="https://scholar.google.com/citations?user=XBbDnVMAAAAJ&amp;hl=en&amp;oi=sra" TargetMode="External"/><Relationship Id="rId55" Type="http://schemas.openxmlformats.org/officeDocument/2006/relationships/hyperlink" Target="https://journals.plos.org/plosmedicine/article?id=10.1371/journal.pmed.1003502" TargetMode="External"/><Relationship Id="rId76" Type="http://schemas.openxmlformats.org/officeDocument/2006/relationships/hyperlink" Target="https://bmcinfectdis.biomedcentral.com/articles/10.1186/s12879-016-1550-y" TargetMode="External"/><Relationship Id="rId7" Type="http://schemas.openxmlformats.org/officeDocument/2006/relationships/settings" Target="settings.xml"/><Relationship Id="rId71" Type="http://schemas.openxmlformats.org/officeDocument/2006/relationships/hyperlink" Target="https://www.ncbi.nlm.nih.gov/pubmed/?term=Oeltmann%20JE%5BAuthor%5D&amp;cauthor=true&amp;cauthor_uid=35195518" TargetMode="External"/><Relationship Id="rId2" Type="http://schemas.openxmlformats.org/officeDocument/2006/relationships/customXml" Target="../customXml/item2.xml"/><Relationship Id="rId29" Type="http://schemas.openxmlformats.org/officeDocument/2006/relationships/hyperlink" Target="https://scholar.google.com/citations?user=Nva6If4AAAAJ&amp;hl=en&amp;oi=sra" TargetMode="External"/><Relationship Id="rId24" Type="http://schemas.openxmlformats.org/officeDocument/2006/relationships/hyperlink" Target="https://scholar.google.com/citations?user=1E2gtF8AAAAJ&amp;hl=en&amp;oi=sra" TargetMode="External"/><Relationship Id="rId40" Type="http://schemas.openxmlformats.org/officeDocument/2006/relationships/hyperlink" Target="https://scholar.google.com/scholar_url?url=https://www.sciencedirect.com/science/article/pii/S1201971214017330&amp;hl=en&amp;sa=T&amp;oi=gsb-ggp&amp;ct=res&amp;cd=0&amp;d=10669807534325913051&amp;ei=c9xOYs2EFMzBsQKLmZzIDQ&amp;scisig=AAGBfm3-4TkNRq7c4_U4ehiRQJX67aKlsg" TargetMode="External"/><Relationship Id="rId45" Type="http://schemas.openxmlformats.org/officeDocument/2006/relationships/hyperlink" Target="https://www.who.int/publications/i/item/WHO-UCN-TB-2022.1" TargetMode="External"/><Relationship Id="rId66" Type="http://schemas.openxmlformats.org/officeDocument/2006/relationships/hyperlink" Target="https://www.ncbi.nlm.nih.gov/pubmed/?term=Tran%20C%5BAuthor%5D&amp;cauthor=true&amp;cauthor_uid=35195518" TargetMode="External"/><Relationship Id="rId87" Type="http://schemas.openxmlformats.org/officeDocument/2006/relationships/theme" Target="theme/theme1.xml"/><Relationship Id="rId61" Type="http://schemas.openxmlformats.org/officeDocument/2006/relationships/hyperlink" Target="https://www.ncbi.nlm.nih.gov/pubmed/?term=Lien%20QT%5BAuthor%5D&amp;cauthor=true&amp;cauthor_uid=35195518" TargetMode="External"/><Relationship Id="rId82" Type="http://schemas.openxmlformats.org/officeDocument/2006/relationships/hyperlink" Target="https://www.sciencedirect.com/science/article/pii/S23524642210005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6ADE42C9FB1346B907865A1D903594" ma:contentTypeVersion="16" ma:contentTypeDescription="Create a new document." ma:contentTypeScope="" ma:versionID="095aee41a99ca0d4af4acb6deb99e881">
  <xsd:schema xmlns:xsd="http://www.w3.org/2001/XMLSchema" xmlns:xs="http://www.w3.org/2001/XMLSchema" xmlns:p="http://schemas.microsoft.com/office/2006/metadata/properties" xmlns:ns1="http://schemas.microsoft.com/sharepoint/v3" xmlns:ns2="4cf32ef5-77b5-4ac5-bc64-0a897a2173f7" xmlns:ns3="8316766a-56c0-4c7a-96fe-998da8001e7f" targetNamespace="http://schemas.microsoft.com/office/2006/metadata/properties" ma:root="true" ma:fieldsID="b4560f6e94f94878fb26e7733309b81f" ns1:_="" ns2:_="" ns3:_="">
    <xsd:import namespace="http://schemas.microsoft.com/sharepoint/v3"/>
    <xsd:import namespace="4cf32ef5-77b5-4ac5-bc64-0a897a2173f7"/>
    <xsd:import namespace="8316766a-56c0-4c7a-96fe-998da8001e7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32ef5-77b5-4ac5-bc64-0a897a2173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6766a-56c0-4c7a-96fe-998da8001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B1EDC-C003-4CE3-B98D-9B88390160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5413CC-88E8-44EE-9DC0-5CF96CEEA312}">
  <ds:schemaRefs>
    <ds:schemaRef ds:uri="http://schemas.microsoft.com/sharepoint/v3/contenttype/forms"/>
  </ds:schemaRefs>
</ds:datastoreItem>
</file>

<file path=customXml/itemProps3.xml><?xml version="1.0" encoding="utf-8"?>
<ds:datastoreItem xmlns:ds="http://schemas.openxmlformats.org/officeDocument/2006/customXml" ds:itemID="{EF2E7E04-B78D-4130-95A9-3795297EE6C5}">
  <ds:schemaRefs>
    <ds:schemaRef ds:uri="http://schemas.openxmlformats.org/officeDocument/2006/bibliography"/>
  </ds:schemaRefs>
</ds:datastoreItem>
</file>

<file path=customXml/itemProps4.xml><?xml version="1.0" encoding="utf-8"?>
<ds:datastoreItem xmlns:ds="http://schemas.openxmlformats.org/officeDocument/2006/customXml" ds:itemID="{77BB1DF0-63C4-4950-8EE6-76439343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f32ef5-77b5-4ac5-bc64-0a897a2173f7"/>
    <ds:schemaRef ds:uri="8316766a-56c0-4c7a-96fe-998da8001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13405</Characters>
  <Application>Microsoft Office Word</Application>
  <DocSecurity>0</DocSecurity>
  <Lines>432</Lines>
  <Paragraphs>214</Paragraphs>
  <ScaleCrop>false</ScaleCrop>
  <Company/>
  <LinksUpToDate>false</LinksUpToDate>
  <CharactersWithSpaces>15655</CharactersWithSpaces>
  <SharedDoc>false</SharedDoc>
  <HLinks>
    <vt:vector size="12" baseType="variant">
      <vt:variant>
        <vt:i4>4587612</vt:i4>
      </vt:variant>
      <vt:variant>
        <vt:i4>3</vt:i4>
      </vt:variant>
      <vt:variant>
        <vt:i4>0</vt:i4>
      </vt:variant>
      <vt:variant>
        <vt:i4>5</vt:i4>
      </vt:variant>
      <vt:variant>
        <vt:lpwstr>https://apps.who.int/iris/bitstream/handle/10665/258734/9789241564052-eng.pdf?sequence=1&amp;isAllowed=y</vt:lpwstr>
      </vt:variant>
      <vt:variant>
        <vt:lpwstr/>
      </vt:variant>
      <vt:variant>
        <vt:i4>4587569</vt:i4>
      </vt:variant>
      <vt:variant>
        <vt:i4>0</vt:i4>
      </vt:variant>
      <vt:variant>
        <vt:i4>0</vt:i4>
      </vt:variant>
      <vt:variant>
        <vt:i4>5</vt:i4>
      </vt:variant>
      <vt:variant>
        <vt:lpwstr>https://assets.publishing.service.gov.uk/government/uploads/system/uploads/attachment_data/file/1039209/Health-Systems-Strengthening-Position-Paper.pdf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 Zhen Qin</dc:creator>
  <cp:keywords/>
  <dc:description/>
  <cp:lastModifiedBy>Amera Khan</cp:lastModifiedBy>
  <cp:revision>2</cp:revision>
  <dcterms:created xsi:type="dcterms:W3CDTF">2022-04-12T09:29:00Z</dcterms:created>
  <dcterms:modified xsi:type="dcterms:W3CDTF">2022-04-12T09:29:00Z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2020-08-17T00:00:00Z</vt:filetime>
  </property>
  <property fmtid="{D5CDD505-2E9C-101B-9397-08002B2CF9AE}" pid="5" name="ContentTypeId">
    <vt:lpwstr>0x010100AA6ADE42C9FB1346B907865A1D903594</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Document_1">
    <vt:lpwstr>True</vt:lpwstr>
  </property>
  <property fmtid="{D5CDD505-2E9C-101B-9397-08002B2CF9AE}" pid="27" name="Mendeley Unique User Id_1">
    <vt:lpwstr>0180d657-5de0-3425-911c-91817f421aa5</vt:lpwstr>
  </property>
  <property fmtid="{D5CDD505-2E9C-101B-9397-08002B2CF9AE}" pid="28" name="Mendeley Citation Style_1">
    <vt:lpwstr>http://www.zotero.org/styles/vancouver</vt:lpwstr>
  </property>
</Properties>
</file>